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405E" w:rsidRPr="00285C82" w:rsidRDefault="00691117" w:rsidP="007F405E">
      <w:pPr>
        <w:jc w:val="center"/>
        <w:rPr>
          <w:rFonts w:cs="Times New Roman"/>
          <w:caps/>
          <w:sz w:val="26"/>
        </w:rPr>
      </w:pPr>
      <w:r w:rsidRPr="00285C82">
        <w:rPr>
          <w:rFonts w:cs="Times New Roman"/>
          <w:caps/>
          <w:sz w:val="26"/>
        </w:rPr>
        <w:t>ОБЗОР</w:t>
      </w:r>
      <w:r w:rsidR="007F405E" w:rsidRPr="00285C82">
        <w:rPr>
          <w:rFonts w:cs="Times New Roman"/>
          <w:caps/>
          <w:sz w:val="26"/>
        </w:rPr>
        <w:t xml:space="preserve"> ПРАВОПРИМЕНИТЕЛЬНОЙ ПРАКТИК</w:t>
      </w:r>
      <w:r w:rsidRPr="00285C82">
        <w:rPr>
          <w:rFonts w:cs="Times New Roman"/>
          <w:caps/>
          <w:sz w:val="26"/>
        </w:rPr>
        <w:t>И</w:t>
      </w:r>
    </w:p>
    <w:p w:rsidR="00285C82" w:rsidRDefault="007F405E" w:rsidP="007F405E">
      <w:pPr>
        <w:jc w:val="center"/>
        <w:rPr>
          <w:rFonts w:cs="Times New Roman"/>
          <w:caps/>
          <w:sz w:val="26"/>
        </w:rPr>
      </w:pPr>
      <w:r w:rsidRPr="00285C82">
        <w:rPr>
          <w:rFonts w:cs="Times New Roman"/>
          <w:caps/>
          <w:sz w:val="26"/>
        </w:rPr>
        <w:t>КОНТРОЛЬНО-НАДЗОРНОЙ ДЕЯТЕЛЬНОСТИ ГОСУДАРСТВЕННОГО КОМИТЕТА РЕСПУБЛИКИ КАРЕЛИЯ ПО СТРОИТЕЛЬНОМУ, ЖИЛИЩНОМУ И ДОРОЖНОМУ НАДЗОРУ</w:t>
      </w:r>
      <w:r w:rsidR="00285C82" w:rsidRPr="00285C82">
        <w:rPr>
          <w:caps/>
          <w:sz w:val="26"/>
        </w:rPr>
        <w:t xml:space="preserve"> ПО </w:t>
      </w:r>
      <w:r w:rsidR="00285C82" w:rsidRPr="00285C82">
        <w:rPr>
          <w:rFonts w:cs="Times New Roman"/>
          <w:caps/>
          <w:sz w:val="26"/>
        </w:rPr>
        <w:t xml:space="preserve">региональноМУ государственноМУ жилищноМУ надзорУ и лицензионноМУ контролЮ </w:t>
      </w:r>
      <w:r w:rsidRPr="00285C82">
        <w:rPr>
          <w:rFonts w:cs="Times New Roman"/>
          <w:caps/>
          <w:sz w:val="26"/>
        </w:rPr>
        <w:t xml:space="preserve"> </w:t>
      </w:r>
    </w:p>
    <w:p w:rsidR="00587714" w:rsidRPr="00285C82" w:rsidRDefault="007F405E" w:rsidP="007F405E">
      <w:pPr>
        <w:jc w:val="center"/>
        <w:rPr>
          <w:rFonts w:cs="Times New Roman"/>
          <w:caps/>
          <w:sz w:val="26"/>
        </w:rPr>
      </w:pPr>
      <w:r w:rsidRPr="00285C82">
        <w:rPr>
          <w:rFonts w:cs="Times New Roman"/>
          <w:caps/>
          <w:sz w:val="26"/>
        </w:rPr>
        <w:t xml:space="preserve">ЗА </w:t>
      </w:r>
      <w:r w:rsidR="00285C82" w:rsidRPr="00285C82">
        <w:rPr>
          <w:rFonts w:cs="Times New Roman"/>
          <w:caps/>
          <w:sz w:val="26"/>
        </w:rPr>
        <w:t>9 месяцев</w:t>
      </w:r>
      <w:r w:rsidRPr="00285C82">
        <w:rPr>
          <w:rFonts w:cs="Times New Roman"/>
          <w:caps/>
          <w:sz w:val="26"/>
        </w:rPr>
        <w:t xml:space="preserve"> 2020 ГОДА</w:t>
      </w:r>
    </w:p>
    <w:p w:rsidR="007F405E" w:rsidRPr="00285C82" w:rsidRDefault="007F405E" w:rsidP="007F405E">
      <w:pPr>
        <w:jc w:val="center"/>
        <w:rPr>
          <w:rFonts w:cs="Times New Roman"/>
          <w:caps/>
          <w:sz w:val="26"/>
        </w:rPr>
      </w:pPr>
    </w:p>
    <w:p w:rsidR="007F405E" w:rsidRDefault="007F405E" w:rsidP="00691117">
      <w:pPr>
        <w:jc w:val="center"/>
        <w:rPr>
          <w:rFonts w:cs="Times New Roman"/>
          <w:sz w:val="26"/>
        </w:rPr>
      </w:pPr>
      <w:r w:rsidRPr="00285C82">
        <w:rPr>
          <w:rFonts w:cs="Times New Roman"/>
          <w:sz w:val="26"/>
        </w:rPr>
        <w:t>I.ОБЩИЕ ПОЛОЖЕНИЯ</w:t>
      </w:r>
    </w:p>
    <w:p w:rsidR="000965E7" w:rsidRPr="00285C82" w:rsidRDefault="000965E7" w:rsidP="00691117">
      <w:pPr>
        <w:jc w:val="center"/>
        <w:rPr>
          <w:rFonts w:cs="Times New Roman"/>
          <w:sz w:val="26"/>
        </w:rPr>
      </w:pPr>
    </w:p>
    <w:p w:rsidR="00691117" w:rsidRPr="00285C82" w:rsidRDefault="00691117" w:rsidP="000965E7">
      <w:pPr>
        <w:spacing w:line="276" w:lineRule="auto"/>
        <w:ind w:firstLine="567"/>
        <w:rPr>
          <w:rFonts w:cs="Times New Roman"/>
          <w:sz w:val="26"/>
        </w:rPr>
      </w:pPr>
      <w:r w:rsidRPr="00285C82">
        <w:rPr>
          <w:rFonts w:cs="Times New Roman"/>
          <w:sz w:val="26"/>
        </w:rPr>
        <w:t xml:space="preserve">Обзор </w:t>
      </w:r>
      <w:r w:rsidR="007F405E" w:rsidRPr="00285C82">
        <w:rPr>
          <w:rFonts w:cs="Times New Roman"/>
          <w:sz w:val="26"/>
        </w:rPr>
        <w:t>правоприменительной практик</w:t>
      </w:r>
      <w:r w:rsidRPr="00285C82">
        <w:rPr>
          <w:rFonts w:cs="Times New Roman"/>
          <w:sz w:val="26"/>
        </w:rPr>
        <w:t>и</w:t>
      </w:r>
      <w:r w:rsidR="007F405E" w:rsidRPr="00285C82">
        <w:rPr>
          <w:rFonts w:cs="Times New Roman"/>
          <w:sz w:val="26"/>
        </w:rPr>
        <w:t xml:space="preserve"> контрольно-надзорной деятельности Государственного комитета Республики Карелия по строительному жилищному и дорожному надзору (далее – </w:t>
      </w:r>
      <w:r w:rsidR="00254110">
        <w:rPr>
          <w:rFonts w:cs="Times New Roman"/>
          <w:sz w:val="26"/>
        </w:rPr>
        <w:t>Го</w:t>
      </w:r>
      <w:r w:rsidR="00254110">
        <w:rPr>
          <w:rFonts w:cs="Times New Roman"/>
          <w:sz w:val="26"/>
          <w:lang w:val="en-US"/>
        </w:rPr>
        <w:t>c</w:t>
      </w:r>
      <w:r w:rsidR="00254110">
        <w:rPr>
          <w:rFonts w:cs="Times New Roman"/>
          <w:sz w:val="26"/>
        </w:rPr>
        <w:t>к</w:t>
      </w:r>
      <w:r w:rsidR="007F405E" w:rsidRPr="00285C82">
        <w:rPr>
          <w:rFonts w:cs="Times New Roman"/>
          <w:sz w:val="26"/>
        </w:rPr>
        <w:t>омитет) подготовлен в соответствии со статьей 8.2.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Закон №294-ФЗ)</w:t>
      </w:r>
      <w:r w:rsidRPr="00285C82">
        <w:rPr>
          <w:rFonts w:cs="Times New Roman"/>
          <w:sz w:val="26"/>
        </w:rPr>
        <w:t xml:space="preserve"> и Методических рекомендаций по обобщению и анализу правоприменительной практики контрольно-надзорной деятельности, одобренных на заседании подкомиссии по совершенствованию контрольных (надзорных) и разрешительных функций федеральных органов исполнительной власти Правительственной комиссии по проведению административной реформы от 9 сентября 2016 г</w:t>
      </w:r>
      <w:r w:rsidR="000965E7">
        <w:rPr>
          <w:rFonts w:cs="Times New Roman"/>
          <w:sz w:val="26"/>
        </w:rPr>
        <w:t>ода</w:t>
      </w:r>
      <w:r w:rsidRPr="00285C82">
        <w:rPr>
          <w:rFonts w:cs="Times New Roman"/>
          <w:sz w:val="26"/>
        </w:rPr>
        <w:t xml:space="preserve"> № 7.</w:t>
      </w:r>
    </w:p>
    <w:p w:rsidR="007F405E" w:rsidRDefault="007F405E" w:rsidP="000965E7">
      <w:pPr>
        <w:spacing w:line="276" w:lineRule="auto"/>
        <w:ind w:firstLine="567"/>
        <w:rPr>
          <w:rFonts w:cs="Times New Roman"/>
          <w:sz w:val="26"/>
        </w:rPr>
      </w:pPr>
      <w:r w:rsidRPr="00285C82">
        <w:rPr>
          <w:rFonts w:cs="Times New Roman"/>
          <w:sz w:val="26"/>
        </w:rPr>
        <w:t>Государственный комитет Республики Карелия по строительному, жилищному и дорожному надзору  в соответствии с Положением, утвержденным  постановлением Правительства Республики Карелия от 23 октября 2017 года № 368-П, является уполномоченным органом исполнительной власти Республики Карелия, осуществляющим на территории Республики Карелия региональный государственный жилищный надзор, лицензирование предпринимательской деятельности по управлению многоквартирными домами и лицензионный контроль.</w:t>
      </w:r>
    </w:p>
    <w:p w:rsidR="00394753" w:rsidRPr="00285C82" w:rsidRDefault="00394753" w:rsidP="000965E7">
      <w:pPr>
        <w:spacing w:line="276" w:lineRule="auto"/>
        <w:ind w:firstLine="567"/>
        <w:rPr>
          <w:rFonts w:cs="Times New Roman"/>
          <w:sz w:val="26"/>
        </w:rPr>
      </w:pPr>
      <w:r>
        <w:rPr>
          <w:rFonts w:cs="Times New Roman"/>
          <w:sz w:val="26"/>
        </w:rPr>
        <w:t>Информация о нормативных правовых актах и их отдельных частях (положениях), содержащих обязательные требования, соблюдение которых оценивается Госкомитетом при проведении мероприятий по контролю при осуществлении регионального государственного жилищного надзора и лицензионного контроля размещена на официальном сайте в информационно-телекоммуникационной сети «Интернет» (</w:t>
      </w:r>
      <w:hyperlink r:id="rId7" w:history="1">
        <w:r>
          <w:rPr>
            <w:rStyle w:val="a5"/>
            <w:rFonts w:cs="Times New Roman"/>
            <w:sz w:val="26"/>
          </w:rPr>
          <w:t>http://inspect.gov.karelia.ru/about/1915/</w:t>
        </w:r>
      </w:hyperlink>
      <w:r>
        <w:rPr>
          <w:rFonts w:cs="Times New Roman"/>
          <w:sz w:val="26"/>
        </w:rPr>
        <w:t>).</w:t>
      </w:r>
    </w:p>
    <w:p w:rsidR="00691117" w:rsidRPr="00285C82" w:rsidRDefault="00691117" w:rsidP="000965E7">
      <w:pPr>
        <w:spacing w:line="276" w:lineRule="auto"/>
        <w:ind w:firstLine="567"/>
        <w:rPr>
          <w:rFonts w:cs="Times New Roman"/>
          <w:sz w:val="26"/>
        </w:rPr>
      </w:pPr>
      <w:r w:rsidRPr="00285C82">
        <w:rPr>
          <w:rFonts w:cs="Times New Roman"/>
          <w:sz w:val="26"/>
        </w:rPr>
        <w:t>Целями подготовки Обзора является предупреждение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w:t>
      </w:r>
    </w:p>
    <w:p w:rsidR="00394753" w:rsidRDefault="007F405E" w:rsidP="000965E7">
      <w:pPr>
        <w:spacing w:line="276" w:lineRule="auto"/>
        <w:ind w:firstLine="567"/>
        <w:rPr>
          <w:rFonts w:cs="Times New Roman"/>
          <w:sz w:val="26"/>
        </w:rPr>
      </w:pPr>
      <w:r w:rsidRPr="00285C82">
        <w:rPr>
          <w:rFonts w:cs="Times New Roman"/>
          <w:sz w:val="26"/>
        </w:rPr>
        <w:t xml:space="preserve">Анализ правоприменительной практики контрольно-надзорной деятельности </w:t>
      </w:r>
      <w:r w:rsidR="00394753">
        <w:rPr>
          <w:rFonts w:cs="Times New Roman"/>
          <w:sz w:val="26"/>
        </w:rPr>
        <w:t>Госк</w:t>
      </w:r>
      <w:r w:rsidRPr="00285C82">
        <w:rPr>
          <w:rFonts w:cs="Times New Roman"/>
          <w:sz w:val="26"/>
        </w:rPr>
        <w:t>омитета включает вопросы соблюдения обязательных требований юридическими лицами и индивидуальными предпринимателями в установленной сфере деятельности контрольно-надзорного ведомства.</w:t>
      </w:r>
    </w:p>
    <w:p w:rsidR="000965E7" w:rsidRPr="005B1C63" w:rsidRDefault="000965E7" w:rsidP="005B1C63">
      <w:pPr>
        <w:spacing w:line="276" w:lineRule="auto"/>
        <w:ind w:firstLine="709"/>
        <w:rPr>
          <w:rFonts w:cs="Times New Roman"/>
          <w:sz w:val="26"/>
        </w:rPr>
      </w:pPr>
    </w:p>
    <w:p w:rsidR="007F405E" w:rsidRPr="00770193" w:rsidRDefault="007F405E" w:rsidP="008F5B56">
      <w:pPr>
        <w:widowControl w:val="0"/>
        <w:autoSpaceDE w:val="0"/>
        <w:autoSpaceDN w:val="0"/>
        <w:adjustRightInd w:val="0"/>
        <w:ind w:firstLine="709"/>
        <w:jc w:val="center"/>
        <w:rPr>
          <w:rFonts w:eastAsia="Times New Roman" w:cs="Times New Roman"/>
          <w:caps/>
          <w:sz w:val="26"/>
          <w:szCs w:val="26"/>
          <w:lang w:eastAsia="ru-RU"/>
        </w:rPr>
      </w:pPr>
      <w:r w:rsidRPr="00770193">
        <w:rPr>
          <w:rFonts w:eastAsia="Times New Roman" w:cs="Times New Roman"/>
          <w:caps/>
          <w:sz w:val="26"/>
          <w:szCs w:val="26"/>
          <w:lang w:val="en-US" w:eastAsia="ru-RU"/>
        </w:rPr>
        <w:lastRenderedPageBreak/>
        <w:t>II</w:t>
      </w:r>
      <w:r w:rsidRPr="00770193">
        <w:rPr>
          <w:rFonts w:eastAsia="Times New Roman" w:cs="Times New Roman"/>
          <w:caps/>
          <w:sz w:val="26"/>
          <w:szCs w:val="26"/>
          <w:lang w:eastAsia="ru-RU"/>
        </w:rPr>
        <w:t xml:space="preserve">.правоприменительная практика организации и проведения </w:t>
      </w:r>
      <w:r w:rsidR="00394753" w:rsidRPr="00770193">
        <w:rPr>
          <w:rFonts w:eastAsia="Times New Roman" w:cs="Times New Roman"/>
          <w:caps/>
          <w:sz w:val="26"/>
          <w:szCs w:val="26"/>
          <w:lang w:eastAsia="ru-RU"/>
        </w:rPr>
        <w:t>регионального государственного жилищного надзора и лицензионного контроля</w:t>
      </w:r>
    </w:p>
    <w:p w:rsidR="007F405E" w:rsidRPr="00285C82" w:rsidRDefault="007F405E" w:rsidP="008F5B56">
      <w:pPr>
        <w:widowControl w:val="0"/>
        <w:autoSpaceDE w:val="0"/>
        <w:autoSpaceDN w:val="0"/>
        <w:adjustRightInd w:val="0"/>
        <w:ind w:firstLine="709"/>
        <w:contextualSpacing/>
        <w:jc w:val="left"/>
        <w:rPr>
          <w:rFonts w:eastAsia="Times New Roman" w:cs="Times New Roman"/>
          <w:caps/>
          <w:color w:val="FF0000"/>
          <w:sz w:val="26"/>
          <w:szCs w:val="26"/>
          <w:lang w:eastAsia="ru-RU"/>
        </w:rPr>
      </w:pPr>
    </w:p>
    <w:p w:rsidR="00394753" w:rsidRPr="003B5547" w:rsidRDefault="00394753" w:rsidP="00B54027">
      <w:pPr>
        <w:ind w:firstLine="709"/>
        <w:rPr>
          <w:rFonts w:cs="Times New Roman"/>
          <w:sz w:val="26"/>
          <w:u w:val="single"/>
        </w:rPr>
      </w:pPr>
      <w:r w:rsidRPr="003B5547">
        <w:rPr>
          <w:rFonts w:cs="Times New Roman"/>
          <w:sz w:val="26"/>
          <w:u w:val="single"/>
        </w:rPr>
        <w:t>2.1. Особенности организации и проведения проверок</w:t>
      </w:r>
    </w:p>
    <w:p w:rsidR="00394753" w:rsidRDefault="00394753" w:rsidP="008A7D16">
      <w:pPr>
        <w:rPr>
          <w:rFonts w:cs="Times New Roman"/>
          <w:sz w:val="26"/>
        </w:rPr>
      </w:pPr>
    </w:p>
    <w:p w:rsidR="008A7D16" w:rsidRDefault="00394753" w:rsidP="000965E7">
      <w:pPr>
        <w:spacing w:line="276" w:lineRule="auto"/>
        <w:ind w:firstLine="567"/>
        <w:rPr>
          <w:rFonts w:cs="Times New Roman"/>
          <w:sz w:val="26"/>
        </w:rPr>
      </w:pPr>
      <w:r w:rsidRPr="00394753">
        <w:rPr>
          <w:rFonts w:cs="Times New Roman"/>
          <w:sz w:val="26"/>
        </w:rPr>
        <w:t>Региональный государственный жилищный надзор осуществля</w:t>
      </w:r>
      <w:r w:rsidR="008A7D16">
        <w:rPr>
          <w:rFonts w:cs="Times New Roman"/>
          <w:sz w:val="26"/>
        </w:rPr>
        <w:t>ется</w:t>
      </w:r>
      <w:r w:rsidRPr="00394753">
        <w:rPr>
          <w:rFonts w:cs="Times New Roman"/>
          <w:sz w:val="26"/>
        </w:rPr>
        <w:t xml:space="preserve"> посредством организации и проведения проверок юридических лиц, индивидуальных предпринимателей, граждан. </w:t>
      </w:r>
    </w:p>
    <w:p w:rsidR="003B5547" w:rsidRDefault="008A7D16" w:rsidP="000965E7">
      <w:pPr>
        <w:spacing w:line="276" w:lineRule="auto"/>
        <w:ind w:firstLine="567"/>
        <w:rPr>
          <w:rFonts w:cs="Times New Roman"/>
          <w:sz w:val="26"/>
        </w:rPr>
      </w:pPr>
      <w:r>
        <w:rPr>
          <w:rFonts w:cs="Times New Roman"/>
          <w:sz w:val="26"/>
        </w:rPr>
        <w:t>Региональный</w:t>
      </w:r>
      <w:r>
        <w:rPr>
          <w:rFonts w:cs="Times New Roman"/>
          <w:sz w:val="26"/>
        </w:rPr>
        <w:tab/>
        <w:t xml:space="preserve"> государственный</w:t>
      </w:r>
      <w:r w:rsidR="000965E7">
        <w:rPr>
          <w:rFonts w:cs="Times New Roman"/>
          <w:sz w:val="26"/>
        </w:rPr>
        <w:t xml:space="preserve"> </w:t>
      </w:r>
      <w:r>
        <w:rPr>
          <w:rFonts w:cs="Times New Roman"/>
          <w:sz w:val="26"/>
        </w:rPr>
        <w:t>л</w:t>
      </w:r>
      <w:r w:rsidR="00394753" w:rsidRPr="00394753">
        <w:rPr>
          <w:rFonts w:cs="Times New Roman"/>
          <w:sz w:val="26"/>
        </w:rPr>
        <w:t>ицензионный контроль осуществля</w:t>
      </w:r>
      <w:r>
        <w:rPr>
          <w:rFonts w:cs="Times New Roman"/>
          <w:sz w:val="26"/>
        </w:rPr>
        <w:t>ется</w:t>
      </w:r>
      <w:r w:rsidR="00394753" w:rsidRPr="00394753">
        <w:rPr>
          <w:rFonts w:cs="Times New Roman"/>
          <w:sz w:val="26"/>
        </w:rPr>
        <w:t xml:space="preserve"> посредством организации и проведения проверок </w:t>
      </w:r>
      <w:r w:rsidR="003B5547" w:rsidRPr="00394753">
        <w:rPr>
          <w:rFonts w:cs="Times New Roman"/>
          <w:sz w:val="26"/>
        </w:rPr>
        <w:t xml:space="preserve">только </w:t>
      </w:r>
      <w:r w:rsidR="003B5547">
        <w:rPr>
          <w:rFonts w:cs="Times New Roman"/>
          <w:sz w:val="26"/>
        </w:rPr>
        <w:t>в</w:t>
      </w:r>
      <w:r>
        <w:rPr>
          <w:rFonts w:cs="Times New Roman"/>
          <w:sz w:val="26"/>
        </w:rPr>
        <w:t xml:space="preserve"> отношении </w:t>
      </w:r>
      <w:r w:rsidR="00394753" w:rsidRPr="00394753">
        <w:rPr>
          <w:rFonts w:cs="Times New Roman"/>
          <w:sz w:val="26"/>
        </w:rPr>
        <w:t xml:space="preserve">юридических лиц и индивидуальных </w:t>
      </w:r>
      <w:r w:rsidR="00394753" w:rsidRPr="000F7C7B">
        <w:rPr>
          <w:rFonts w:cs="Times New Roman"/>
          <w:sz w:val="26"/>
        </w:rPr>
        <w:t>предпринимателе</w:t>
      </w:r>
      <w:r w:rsidR="00394753" w:rsidRPr="000965E7">
        <w:rPr>
          <w:rFonts w:cs="Times New Roman"/>
          <w:sz w:val="26"/>
        </w:rPr>
        <w:t>й.</w:t>
      </w:r>
    </w:p>
    <w:p w:rsidR="0088751C" w:rsidRDefault="00321150" w:rsidP="000965E7">
      <w:pPr>
        <w:spacing w:line="276" w:lineRule="auto"/>
        <w:ind w:firstLine="567"/>
        <w:rPr>
          <w:rFonts w:cs="Times New Roman"/>
          <w:sz w:val="26"/>
        </w:rPr>
      </w:pPr>
      <w:r w:rsidRPr="00321150">
        <w:rPr>
          <w:rFonts w:cs="Times New Roman"/>
          <w:sz w:val="26"/>
        </w:rPr>
        <w:t xml:space="preserve">К отношениям, связанным с осуществлением государственного жилищного надзора,  организацией и проведением проверок юридических лиц (за исключением региональных операторов), индивидуальных предпринимателей, применяются положения </w:t>
      </w:r>
      <w:r>
        <w:rPr>
          <w:rFonts w:cs="Times New Roman"/>
          <w:sz w:val="26"/>
        </w:rPr>
        <w:t xml:space="preserve">Закона </w:t>
      </w:r>
      <w:r w:rsidRPr="00321150">
        <w:rPr>
          <w:rFonts w:cs="Times New Roman"/>
          <w:sz w:val="26"/>
        </w:rPr>
        <w:t>N 294-ФЗ  с учетом особенностей организации и проведения плановых и внеплановых проверок, установленных частями 4.1 и 4.2</w:t>
      </w:r>
      <w:r>
        <w:rPr>
          <w:rFonts w:cs="Times New Roman"/>
          <w:sz w:val="26"/>
        </w:rPr>
        <w:t xml:space="preserve"> ст.20</w:t>
      </w:r>
      <w:r w:rsidR="0088751C">
        <w:rPr>
          <w:rFonts w:cs="Times New Roman"/>
          <w:sz w:val="26"/>
        </w:rPr>
        <w:t xml:space="preserve"> </w:t>
      </w:r>
      <w:r>
        <w:rPr>
          <w:rFonts w:cs="Times New Roman"/>
          <w:sz w:val="26"/>
        </w:rPr>
        <w:t>Жилищного кодекса Российской Федерации ( далее – ЖК РФ</w:t>
      </w:r>
      <w:r w:rsidR="0088751C">
        <w:rPr>
          <w:rFonts w:cs="Times New Roman"/>
          <w:sz w:val="26"/>
        </w:rPr>
        <w:t>)</w:t>
      </w:r>
      <w:r w:rsidRPr="00321150">
        <w:rPr>
          <w:rFonts w:cs="Times New Roman"/>
          <w:sz w:val="26"/>
        </w:rPr>
        <w:t xml:space="preserve">. К отношениям, связанным с осуществлением государственного жилищного надзора в отношении деятельности региональных операторов, организацией и проведением их проверок, применяются положения указанного Федерального закона с учетом особенностей, предусмотренных частью 4.3 </w:t>
      </w:r>
      <w:r w:rsidR="0088751C">
        <w:rPr>
          <w:rFonts w:cs="Times New Roman"/>
          <w:sz w:val="26"/>
        </w:rPr>
        <w:t>ст.20 ЖК РФ</w:t>
      </w:r>
      <w:r w:rsidRPr="00321150">
        <w:rPr>
          <w:rFonts w:cs="Times New Roman"/>
          <w:sz w:val="26"/>
        </w:rPr>
        <w:t>.</w:t>
      </w:r>
    </w:p>
    <w:p w:rsidR="0088751C" w:rsidRDefault="0088751C" w:rsidP="000965E7">
      <w:pPr>
        <w:spacing w:line="276" w:lineRule="auto"/>
        <w:ind w:firstLine="567"/>
        <w:rPr>
          <w:rFonts w:cs="Times New Roman"/>
          <w:sz w:val="26"/>
        </w:rPr>
      </w:pPr>
      <w:r w:rsidRPr="0088751C">
        <w:rPr>
          <w:rFonts w:cs="Times New Roman"/>
          <w:sz w:val="26"/>
        </w:rPr>
        <w:t xml:space="preserve">К отношениям, связанным с осуществлением лицензионного контроля, применяются положения </w:t>
      </w:r>
      <w:r>
        <w:rPr>
          <w:rFonts w:cs="Times New Roman"/>
          <w:sz w:val="26"/>
        </w:rPr>
        <w:t>Закона</w:t>
      </w:r>
      <w:r w:rsidRPr="0088751C">
        <w:rPr>
          <w:rFonts w:cs="Times New Roman"/>
          <w:sz w:val="26"/>
        </w:rPr>
        <w:t xml:space="preserve"> N 294-ФЗ и положения Федерального закона от 4 мая 2011 года N 99-ФЗ "О лицензировании отдельных видов деятельности" с учетом особенности проведения внеплановой проверки, установленной частью 3 </w:t>
      </w:r>
      <w:r>
        <w:rPr>
          <w:rFonts w:cs="Times New Roman"/>
          <w:sz w:val="26"/>
        </w:rPr>
        <w:t>ст.196 ЖК РФ</w:t>
      </w:r>
      <w:r w:rsidRPr="0088751C">
        <w:rPr>
          <w:rFonts w:cs="Times New Roman"/>
          <w:sz w:val="26"/>
        </w:rPr>
        <w:t>.</w:t>
      </w:r>
    </w:p>
    <w:p w:rsidR="00E7469D" w:rsidRDefault="00E7469D" w:rsidP="00E7469D">
      <w:pPr>
        <w:ind w:firstLine="709"/>
        <w:rPr>
          <w:rFonts w:cs="Times New Roman"/>
          <w:sz w:val="26"/>
          <w:u w:val="single"/>
        </w:rPr>
      </w:pPr>
      <w:r w:rsidRPr="00E7469D">
        <w:rPr>
          <w:rFonts w:cs="Times New Roman"/>
          <w:sz w:val="26"/>
          <w:u w:val="single"/>
        </w:rPr>
        <w:t>2.2. Проведение проверок</w:t>
      </w:r>
    </w:p>
    <w:p w:rsidR="00E740A2" w:rsidRPr="00E7469D" w:rsidRDefault="00E740A2" w:rsidP="00E7469D">
      <w:pPr>
        <w:ind w:firstLine="709"/>
        <w:rPr>
          <w:rFonts w:cs="Times New Roman"/>
          <w:sz w:val="26"/>
          <w:u w:val="single"/>
        </w:rPr>
      </w:pPr>
    </w:p>
    <w:p w:rsidR="00E7469D" w:rsidRDefault="00E7469D" w:rsidP="000965E7">
      <w:pPr>
        <w:spacing w:line="276" w:lineRule="auto"/>
        <w:ind w:firstLine="567"/>
        <w:rPr>
          <w:rFonts w:cs="Times New Roman"/>
          <w:sz w:val="26"/>
        </w:rPr>
      </w:pPr>
      <w:r w:rsidRPr="00E7469D">
        <w:rPr>
          <w:rFonts w:cs="Times New Roman"/>
          <w:sz w:val="26"/>
        </w:rPr>
        <w:t xml:space="preserve">Особый режим проведения государственного контроля и надзора, принятый в 2020 году из-за пандемии коронавируса (постановление Правительства Российской Федерации от 3 апреля 2020 г.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внес  изменения в осуществление регионального государственного </w:t>
      </w:r>
      <w:r>
        <w:rPr>
          <w:rFonts w:cs="Times New Roman"/>
          <w:sz w:val="26"/>
        </w:rPr>
        <w:t xml:space="preserve">жилищного </w:t>
      </w:r>
      <w:r w:rsidRPr="00E7469D">
        <w:rPr>
          <w:rFonts w:cs="Times New Roman"/>
          <w:sz w:val="26"/>
        </w:rPr>
        <w:t>надзора</w:t>
      </w:r>
      <w:r>
        <w:rPr>
          <w:rFonts w:cs="Times New Roman"/>
          <w:sz w:val="26"/>
        </w:rPr>
        <w:t xml:space="preserve"> и лицензионного контроля</w:t>
      </w:r>
      <w:r w:rsidRPr="00E7469D">
        <w:rPr>
          <w:rFonts w:cs="Times New Roman"/>
          <w:sz w:val="26"/>
        </w:rPr>
        <w:t xml:space="preserve">. </w:t>
      </w:r>
    </w:p>
    <w:p w:rsidR="00061637" w:rsidRDefault="00061637" w:rsidP="000965E7">
      <w:pPr>
        <w:spacing w:line="276" w:lineRule="auto"/>
        <w:ind w:firstLine="567"/>
        <w:rPr>
          <w:rFonts w:cs="Times New Roman"/>
          <w:sz w:val="26"/>
        </w:rPr>
      </w:pPr>
      <w:r>
        <w:rPr>
          <w:rFonts w:cs="Times New Roman"/>
          <w:sz w:val="26"/>
        </w:rPr>
        <w:t xml:space="preserve">Проведение проверок приостановлено с апреля 2020 года. Согласно установленным требования, плановые проверки отменены, </w:t>
      </w:r>
      <w:r w:rsidRPr="00061637">
        <w:rPr>
          <w:rFonts w:cs="Times New Roman"/>
          <w:sz w:val="26"/>
        </w:rPr>
        <w:t xml:space="preserve">внеплановые проверки </w:t>
      </w:r>
      <w:r>
        <w:rPr>
          <w:rFonts w:cs="Times New Roman"/>
          <w:sz w:val="26"/>
        </w:rPr>
        <w:t>проводятся только по согласованию с органами прокуратуры и в случаях, когда</w:t>
      </w:r>
      <w:r w:rsidRPr="00061637">
        <w:rPr>
          <w:rFonts w:cs="Times New Roman"/>
          <w:sz w:val="26"/>
        </w:rPr>
        <w:t xml:space="preserve"> основаниями для проведения </w:t>
      </w:r>
      <w:r>
        <w:rPr>
          <w:rFonts w:cs="Times New Roman"/>
          <w:sz w:val="26"/>
        </w:rPr>
        <w:t>проверки</w:t>
      </w:r>
      <w:r w:rsidRPr="00061637">
        <w:rPr>
          <w:rFonts w:cs="Times New Roman"/>
          <w:sz w:val="26"/>
        </w:rPr>
        <w:t xml:space="preserve"> являются факты причинения вреда жизни, </w:t>
      </w:r>
      <w:r w:rsidRPr="00061637">
        <w:rPr>
          <w:rFonts w:cs="Times New Roman"/>
          <w:sz w:val="26"/>
        </w:rPr>
        <w:lastRenderedPageBreak/>
        <w:t>здоровью граждан или угрозы причинения вреда жизни, здоровью граждан, возникновение чрезвычайных ситуаций природного и техногенного характер.</w:t>
      </w:r>
    </w:p>
    <w:p w:rsidR="00E7469D" w:rsidRDefault="00E7469D" w:rsidP="000965E7">
      <w:pPr>
        <w:spacing w:line="276" w:lineRule="auto"/>
        <w:ind w:firstLine="567"/>
        <w:rPr>
          <w:rFonts w:cs="Times New Roman"/>
          <w:sz w:val="26"/>
        </w:rPr>
      </w:pPr>
      <w:r w:rsidRPr="00E7469D">
        <w:rPr>
          <w:rFonts w:cs="Times New Roman"/>
          <w:sz w:val="26"/>
        </w:rPr>
        <w:t xml:space="preserve">В целом данное обстоятельство отразилось на снижение показателя по количеству проведенных </w:t>
      </w:r>
      <w:r w:rsidR="004779D1">
        <w:rPr>
          <w:rFonts w:cs="Times New Roman"/>
          <w:sz w:val="26"/>
        </w:rPr>
        <w:t>проверок за 9 месяцев 2020 года</w:t>
      </w:r>
      <w:r w:rsidRPr="00E7469D">
        <w:rPr>
          <w:rFonts w:cs="Times New Roman"/>
          <w:sz w:val="26"/>
        </w:rPr>
        <w:t xml:space="preserve"> </w:t>
      </w:r>
      <w:r w:rsidR="009204D9">
        <w:rPr>
          <w:rFonts w:cs="Times New Roman"/>
          <w:sz w:val="26"/>
        </w:rPr>
        <w:t xml:space="preserve">практически в 3 раза </w:t>
      </w:r>
      <w:r w:rsidRPr="00E7469D">
        <w:rPr>
          <w:rFonts w:cs="Times New Roman"/>
          <w:sz w:val="26"/>
        </w:rPr>
        <w:t>в сравнении с аналогичным периодом 2019 года.</w:t>
      </w:r>
    </w:p>
    <w:p w:rsidR="009204D9" w:rsidRPr="00E7469D" w:rsidRDefault="009204D9" w:rsidP="000965E7">
      <w:pPr>
        <w:spacing w:line="276" w:lineRule="auto"/>
        <w:ind w:firstLine="567"/>
        <w:rPr>
          <w:rFonts w:cs="Times New Roman"/>
          <w:sz w:val="26"/>
        </w:rPr>
      </w:pPr>
      <w:r>
        <w:rPr>
          <w:rFonts w:cs="Times New Roman"/>
          <w:sz w:val="26"/>
        </w:rPr>
        <w:t xml:space="preserve">Всего по состоянию на 30 сентября 2020 года Госкомитетом проведено 732 внеплановые проверки в рамках осуществления жилищного надзора и лицензионного контроля (аналогичный период 2019 года – 2147) и 1 плановая проверка в рамках жилищного надзора (аналогичный период 2019 года - 3). </w:t>
      </w:r>
    </w:p>
    <w:p w:rsidR="00321150" w:rsidRDefault="009204D9" w:rsidP="000965E7">
      <w:pPr>
        <w:spacing w:line="276" w:lineRule="auto"/>
        <w:ind w:firstLine="567"/>
        <w:rPr>
          <w:rFonts w:cs="Times New Roman"/>
          <w:sz w:val="26"/>
        </w:rPr>
      </w:pPr>
      <w:r>
        <w:rPr>
          <w:rFonts w:cs="Times New Roman"/>
          <w:sz w:val="26"/>
        </w:rPr>
        <w:t>П</w:t>
      </w:r>
      <w:r w:rsidRPr="009204D9">
        <w:rPr>
          <w:rFonts w:cs="Times New Roman"/>
          <w:sz w:val="26"/>
        </w:rPr>
        <w:t xml:space="preserve">ри осуществлении </w:t>
      </w:r>
      <w:r>
        <w:rPr>
          <w:rFonts w:cs="Times New Roman"/>
          <w:sz w:val="26"/>
        </w:rPr>
        <w:t xml:space="preserve">надзорных полномочий </w:t>
      </w:r>
      <w:r w:rsidRPr="009204D9">
        <w:rPr>
          <w:rFonts w:cs="Times New Roman"/>
          <w:sz w:val="26"/>
        </w:rPr>
        <w:t>проверки проводились в установленные сроки или превышений сроков проведения проверок не допускалось</w:t>
      </w:r>
      <w:r w:rsidR="00266FA6">
        <w:rPr>
          <w:rFonts w:cs="Times New Roman"/>
          <w:sz w:val="26"/>
        </w:rPr>
        <w:t>.</w:t>
      </w:r>
    </w:p>
    <w:p w:rsidR="00266FA6" w:rsidRPr="00266FA6" w:rsidRDefault="00266FA6" w:rsidP="000965E7">
      <w:pPr>
        <w:spacing w:line="276" w:lineRule="auto"/>
        <w:ind w:firstLine="567"/>
        <w:rPr>
          <w:rFonts w:cs="Times New Roman"/>
          <w:sz w:val="26"/>
        </w:rPr>
      </w:pPr>
      <w:r w:rsidRPr="00266FA6">
        <w:rPr>
          <w:rFonts w:cs="Times New Roman"/>
          <w:sz w:val="26"/>
        </w:rPr>
        <w:t>В связи с введением моратория на проведение проверок в 2020 году основной акцент сделан на пров</w:t>
      </w:r>
      <w:r>
        <w:rPr>
          <w:rFonts w:cs="Times New Roman"/>
          <w:sz w:val="26"/>
        </w:rPr>
        <w:t>едение профилактической работы. Так,</w:t>
      </w:r>
      <w:r w:rsidRPr="00266FA6">
        <w:rPr>
          <w:rFonts w:cs="Times New Roman"/>
          <w:sz w:val="26"/>
        </w:rPr>
        <w:t xml:space="preserve"> в адрес лиц, ответственных за содержание общего имущества многоквартирных домов и ресурсоснабжающих организаций направлено 76 предостережений о недопустимости нарушений обязательных требований по подготовке к отопительному периоду.</w:t>
      </w:r>
      <w:r>
        <w:rPr>
          <w:rFonts w:cs="Times New Roman"/>
          <w:sz w:val="26"/>
        </w:rPr>
        <w:t xml:space="preserve"> </w:t>
      </w:r>
      <w:r w:rsidRPr="00266FA6">
        <w:rPr>
          <w:rFonts w:cs="Times New Roman"/>
          <w:sz w:val="26"/>
        </w:rPr>
        <w:t>В адрес управляющих, обслуживающих организаций направлено 1020 писем о необходимости принять меры по надлежащему содержанию общего имущества многоквартирных домов, а также по размещению в ГИС ЖКХ предусмотренной действующим законодательством информации.</w:t>
      </w:r>
    </w:p>
    <w:p w:rsidR="00931A42" w:rsidRPr="00931A42" w:rsidRDefault="00931A42" w:rsidP="004779D1">
      <w:pPr>
        <w:spacing w:line="276" w:lineRule="auto"/>
        <w:rPr>
          <w:rFonts w:cs="Times New Roman"/>
          <w:sz w:val="26"/>
          <w:u w:val="single"/>
        </w:rPr>
      </w:pPr>
    </w:p>
    <w:p w:rsidR="00931A42" w:rsidRPr="00931A42" w:rsidRDefault="00931A42" w:rsidP="005B1C63">
      <w:pPr>
        <w:spacing w:line="276" w:lineRule="auto"/>
        <w:rPr>
          <w:rFonts w:cs="Times New Roman"/>
          <w:sz w:val="26"/>
          <w:u w:val="single"/>
        </w:rPr>
      </w:pPr>
      <w:r w:rsidRPr="00931A42">
        <w:rPr>
          <w:rFonts w:cs="Times New Roman"/>
          <w:sz w:val="26"/>
          <w:u w:val="single"/>
        </w:rPr>
        <w:t>2.</w:t>
      </w:r>
      <w:r w:rsidR="004779D1">
        <w:rPr>
          <w:rFonts w:cs="Times New Roman"/>
          <w:sz w:val="26"/>
          <w:u w:val="single"/>
        </w:rPr>
        <w:t>3</w:t>
      </w:r>
      <w:r w:rsidRPr="00931A42">
        <w:rPr>
          <w:rFonts w:cs="Times New Roman"/>
          <w:sz w:val="26"/>
          <w:u w:val="single"/>
        </w:rPr>
        <w:t>. Оформление резу</w:t>
      </w:r>
      <w:r w:rsidR="004779D1">
        <w:rPr>
          <w:rFonts w:cs="Times New Roman"/>
          <w:sz w:val="26"/>
          <w:u w:val="single"/>
        </w:rPr>
        <w:t xml:space="preserve">льтатов проверок и принятие мер </w:t>
      </w:r>
      <w:r w:rsidRPr="00931A42">
        <w:rPr>
          <w:rFonts w:cs="Times New Roman"/>
          <w:sz w:val="26"/>
          <w:u w:val="single"/>
        </w:rPr>
        <w:t>по их результатам</w:t>
      </w:r>
    </w:p>
    <w:p w:rsidR="00931A42" w:rsidRPr="00931A42" w:rsidRDefault="00931A42" w:rsidP="00931A42">
      <w:pPr>
        <w:spacing w:line="276" w:lineRule="auto"/>
        <w:ind w:firstLine="709"/>
        <w:rPr>
          <w:rFonts w:cs="Times New Roman"/>
          <w:sz w:val="26"/>
        </w:rPr>
      </w:pPr>
    </w:p>
    <w:p w:rsidR="00931A42" w:rsidRPr="00931A42" w:rsidRDefault="00931A42" w:rsidP="000965E7">
      <w:pPr>
        <w:spacing w:line="276" w:lineRule="auto"/>
        <w:ind w:firstLine="567"/>
        <w:rPr>
          <w:rFonts w:cs="Times New Roman"/>
          <w:sz w:val="26"/>
        </w:rPr>
      </w:pPr>
      <w:r w:rsidRPr="00931A42">
        <w:rPr>
          <w:rFonts w:cs="Times New Roman"/>
          <w:sz w:val="26"/>
        </w:rPr>
        <w:t>По результатам проверок должностны</w:t>
      </w:r>
      <w:r w:rsidR="00674633">
        <w:rPr>
          <w:rFonts w:cs="Times New Roman"/>
          <w:sz w:val="26"/>
        </w:rPr>
        <w:t>е</w:t>
      </w:r>
      <w:r w:rsidRPr="00931A42">
        <w:rPr>
          <w:rFonts w:cs="Times New Roman"/>
          <w:sz w:val="26"/>
        </w:rPr>
        <w:t xml:space="preserve"> лица Гос</w:t>
      </w:r>
      <w:r w:rsidR="00674633">
        <w:rPr>
          <w:rFonts w:cs="Times New Roman"/>
          <w:sz w:val="26"/>
        </w:rPr>
        <w:t>комитета</w:t>
      </w:r>
      <w:r w:rsidRPr="00931A42">
        <w:rPr>
          <w:rFonts w:cs="Times New Roman"/>
          <w:sz w:val="26"/>
        </w:rPr>
        <w:t>, проводивши</w:t>
      </w:r>
      <w:r w:rsidR="00674633">
        <w:rPr>
          <w:rFonts w:cs="Times New Roman"/>
          <w:sz w:val="26"/>
        </w:rPr>
        <w:t>е</w:t>
      </w:r>
      <w:r w:rsidRPr="00931A42">
        <w:rPr>
          <w:rFonts w:cs="Times New Roman"/>
          <w:sz w:val="26"/>
        </w:rPr>
        <w:t xml:space="preserve"> проверку, составля</w:t>
      </w:r>
      <w:r w:rsidR="00674633">
        <w:rPr>
          <w:rFonts w:cs="Times New Roman"/>
          <w:sz w:val="26"/>
        </w:rPr>
        <w:t>ют</w:t>
      </w:r>
      <w:r w:rsidRPr="00931A42">
        <w:rPr>
          <w:rFonts w:cs="Times New Roman"/>
          <w:sz w:val="26"/>
        </w:rPr>
        <w:t xml:space="preserve"> акты проверок. Акты проверок оформля</w:t>
      </w:r>
      <w:r w:rsidR="00674633">
        <w:rPr>
          <w:rFonts w:cs="Times New Roman"/>
          <w:sz w:val="26"/>
        </w:rPr>
        <w:t>ются</w:t>
      </w:r>
      <w:r w:rsidRPr="00931A42">
        <w:rPr>
          <w:rFonts w:cs="Times New Roman"/>
          <w:sz w:val="26"/>
        </w:rPr>
        <w:t xml:space="preserve"> непосредственно после завершения проверок в двух экземплярах. Один из актов проверок с копиями приложений вруча</w:t>
      </w:r>
      <w:r w:rsidR="00674633">
        <w:rPr>
          <w:rFonts w:cs="Times New Roman"/>
          <w:sz w:val="26"/>
        </w:rPr>
        <w:t>ется</w:t>
      </w:r>
      <w:r w:rsidRPr="00931A42">
        <w:rPr>
          <w:rFonts w:cs="Times New Roman"/>
          <w:sz w:val="26"/>
        </w:rPr>
        <w:t xml:space="preserve">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931A42" w:rsidRPr="00931A42" w:rsidRDefault="00931A42" w:rsidP="000965E7">
      <w:pPr>
        <w:spacing w:line="276" w:lineRule="auto"/>
        <w:ind w:firstLine="567"/>
        <w:rPr>
          <w:rFonts w:cs="Times New Roman"/>
          <w:sz w:val="26"/>
        </w:rPr>
      </w:pPr>
      <w:r w:rsidRPr="00931A42">
        <w:rPr>
          <w:rFonts w:cs="Times New Roman"/>
          <w:sz w:val="26"/>
        </w:rPr>
        <w:t>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w:t>
      </w:r>
      <w:r w:rsidR="00674633">
        <w:rPr>
          <w:rFonts w:cs="Times New Roman"/>
          <w:sz w:val="26"/>
        </w:rPr>
        <w:t>ется</w:t>
      </w:r>
      <w:r w:rsidRPr="00931A42">
        <w:rPr>
          <w:rFonts w:cs="Times New Roman"/>
          <w:sz w:val="26"/>
        </w:rPr>
        <w:t xml:space="preserve"> заказным почтовым отправлением с уведомлением о вручении, которое приобщалось к экземпляру акта проверки, хранящемуся в надзорном деле.</w:t>
      </w:r>
    </w:p>
    <w:p w:rsidR="00931A42" w:rsidRPr="00931A42" w:rsidRDefault="00931A42" w:rsidP="000965E7">
      <w:pPr>
        <w:spacing w:line="276" w:lineRule="auto"/>
        <w:ind w:firstLine="567"/>
        <w:rPr>
          <w:rFonts w:cs="Times New Roman"/>
          <w:sz w:val="26"/>
        </w:rPr>
      </w:pPr>
      <w:r w:rsidRPr="00931A42">
        <w:rPr>
          <w:rFonts w:cs="Times New Roman"/>
          <w:sz w:val="26"/>
        </w:rPr>
        <w:t>Копия акта внеплановой выездной проверки, если ее проведение согласовывалось с прокуратурой, в течение пяти рабочих дней со дня составления акта проверки направля</w:t>
      </w:r>
      <w:r w:rsidR="00674633">
        <w:rPr>
          <w:rFonts w:cs="Times New Roman"/>
          <w:sz w:val="26"/>
        </w:rPr>
        <w:t>ется</w:t>
      </w:r>
      <w:r w:rsidRPr="00931A42">
        <w:rPr>
          <w:rFonts w:cs="Times New Roman"/>
          <w:sz w:val="26"/>
        </w:rPr>
        <w:t xml:space="preserve"> в прокуратуру.</w:t>
      </w:r>
    </w:p>
    <w:p w:rsidR="00931A42" w:rsidRPr="00931A42" w:rsidRDefault="00931A42" w:rsidP="000965E7">
      <w:pPr>
        <w:spacing w:line="276" w:lineRule="auto"/>
        <w:ind w:firstLine="567"/>
        <w:rPr>
          <w:rFonts w:cs="Times New Roman"/>
          <w:sz w:val="26"/>
        </w:rPr>
      </w:pPr>
      <w:r w:rsidRPr="00931A42">
        <w:rPr>
          <w:rFonts w:cs="Times New Roman"/>
          <w:sz w:val="26"/>
        </w:rPr>
        <w:lastRenderedPageBreak/>
        <w:t>В случае выявления при проведении проверки нарушений юридическим лицом, индивидуальным предпринимателем обязательных требований должностные лица Гос</w:t>
      </w:r>
      <w:r w:rsidR="00674633">
        <w:rPr>
          <w:rFonts w:cs="Times New Roman"/>
          <w:sz w:val="26"/>
        </w:rPr>
        <w:t>комитета</w:t>
      </w:r>
      <w:r w:rsidRPr="00931A42">
        <w:rPr>
          <w:rFonts w:cs="Times New Roman"/>
          <w:sz w:val="26"/>
        </w:rPr>
        <w:t>, проводившие проверку, выда</w:t>
      </w:r>
      <w:r w:rsidR="00674633">
        <w:rPr>
          <w:rFonts w:cs="Times New Roman"/>
          <w:sz w:val="26"/>
        </w:rPr>
        <w:t>ют</w:t>
      </w:r>
      <w:r w:rsidRPr="00931A42">
        <w:rPr>
          <w:rFonts w:cs="Times New Roman"/>
          <w:sz w:val="26"/>
        </w:rPr>
        <w:t xml:space="preserve"> юридическому лицу, индивидуальному предпринимателю предписание об устранении выявленных нарушений с указанием срока его исполнения. Всего в 20</w:t>
      </w:r>
      <w:r w:rsidR="00674633">
        <w:rPr>
          <w:rFonts w:cs="Times New Roman"/>
          <w:sz w:val="26"/>
        </w:rPr>
        <w:t>20</w:t>
      </w:r>
      <w:r w:rsidRPr="00931A42">
        <w:rPr>
          <w:rFonts w:cs="Times New Roman"/>
          <w:sz w:val="26"/>
        </w:rPr>
        <w:t xml:space="preserve"> году Гос</w:t>
      </w:r>
      <w:r w:rsidR="00674633">
        <w:rPr>
          <w:rFonts w:cs="Times New Roman"/>
          <w:sz w:val="26"/>
        </w:rPr>
        <w:t>комитетом</w:t>
      </w:r>
      <w:r w:rsidRPr="00931A42">
        <w:rPr>
          <w:rFonts w:cs="Times New Roman"/>
          <w:sz w:val="26"/>
        </w:rPr>
        <w:t xml:space="preserve"> </w:t>
      </w:r>
      <w:r w:rsidRPr="004779D1">
        <w:rPr>
          <w:rFonts w:cs="Times New Roman"/>
          <w:sz w:val="26"/>
        </w:rPr>
        <w:t xml:space="preserve">выдано </w:t>
      </w:r>
      <w:r w:rsidR="004779D1" w:rsidRPr="004779D1">
        <w:rPr>
          <w:rFonts w:cs="Times New Roman"/>
          <w:sz w:val="26"/>
        </w:rPr>
        <w:t>337</w:t>
      </w:r>
      <w:r w:rsidRPr="00931A42">
        <w:rPr>
          <w:rFonts w:cs="Times New Roman"/>
          <w:sz w:val="26"/>
        </w:rPr>
        <w:t xml:space="preserve"> предписаний. </w:t>
      </w:r>
    </w:p>
    <w:p w:rsidR="00931A42" w:rsidRPr="00931A42" w:rsidRDefault="00931A42" w:rsidP="000965E7">
      <w:pPr>
        <w:spacing w:line="276" w:lineRule="auto"/>
        <w:ind w:firstLine="567"/>
        <w:rPr>
          <w:rFonts w:cs="Times New Roman"/>
          <w:sz w:val="26"/>
        </w:rPr>
      </w:pPr>
      <w:r w:rsidRPr="00931A42">
        <w:rPr>
          <w:rFonts w:cs="Times New Roman"/>
          <w:sz w:val="26"/>
        </w:rPr>
        <w:t xml:space="preserve">Должностные лица </w:t>
      </w:r>
      <w:r w:rsidR="00674633">
        <w:rPr>
          <w:rFonts w:cs="Times New Roman"/>
          <w:sz w:val="26"/>
        </w:rPr>
        <w:t xml:space="preserve">Управления государственного жилищного надзора и лицензионного контроля </w:t>
      </w:r>
      <w:r w:rsidRPr="00931A42">
        <w:rPr>
          <w:rFonts w:cs="Times New Roman"/>
          <w:sz w:val="26"/>
        </w:rPr>
        <w:t>Гос</w:t>
      </w:r>
      <w:r w:rsidR="00674633">
        <w:rPr>
          <w:rFonts w:cs="Times New Roman"/>
          <w:sz w:val="26"/>
        </w:rPr>
        <w:t>комитета</w:t>
      </w:r>
      <w:r w:rsidRPr="00931A42">
        <w:rPr>
          <w:rFonts w:cs="Times New Roman"/>
          <w:sz w:val="26"/>
        </w:rPr>
        <w:t xml:space="preserve"> осуществля</w:t>
      </w:r>
      <w:r w:rsidR="00674633">
        <w:rPr>
          <w:rFonts w:cs="Times New Roman"/>
          <w:sz w:val="26"/>
        </w:rPr>
        <w:t>ют</w:t>
      </w:r>
      <w:r w:rsidRPr="00931A42">
        <w:rPr>
          <w:rFonts w:cs="Times New Roman"/>
          <w:sz w:val="26"/>
        </w:rPr>
        <w:t xml:space="preserve"> к</w:t>
      </w:r>
      <w:r w:rsidR="00674633">
        <w:rPr>
          <w:rFonts w:cs="Times New Roman"/>
          <w:sz w:val="26"/>
        </w:rPr>
        <w:t xml:space="preserve">онтроль за выполнением </w:t>
      </w:r>
      <w:r w:rsidRPr="00931A42">
        <w:rPr>
          <w:rFonts w:cs="Times New Roman"/>
          <w:sz w:val="26"/>
        </w:rPr>
        <w:t xml:space="preserve">предписаний, а также за своевременной подготовкой и передачей </w:t>
      </w:r>
      <w:r w:rsidR="00674633">
        <w:rPr>
          <w:rFonts w:cs="Times New Roman"/>
          <w:sz w:val="26"/>
        </w:rPr>
        <w:t>материалов должностным лицам</w:t>
      </w:r>
      <w:r w:rsidRPr="00931A42">
        <w:rPr>
          <w:rFonts w:cs="Times New Roman"/>
          <w:sz w:val="26"/>
        </w:rPr>
        <w:t>, уполномоченным рассматривать дела об административных правонарушениях, и в суд</w:t>
      </w:r>
      <w:r w:rsidR="00674633">
        <w:rPr>
          <w:rFonts w:cs="Times New Roman"/>
          <w:sz w:val="26"/>
        </w:rPr>
        <w:t>ебные инстанции</w:t>
      </w:r>
      <w:r w:rsidRPr="00931A42">
        <w:rPr>
          <w:rFonts w:cs="Times New Roman"/>
          <w:sz w:val="26"/>
        </w:rPr>
        <w:t>.</w:t>
      </w:r>
    </w:p>
    <w:p w:rsidR="00113327" w:rsidRDefault="00931A42" w:rsidP="000965E7">
      <w:pPr>
        <w:spacing w:line="276" w:lineRule="auto"/>
        <w:ind w:firstLine="567"/>
        <w:rPr>
          <w:rFonts w:cs="Times New Roman"/>
          <w:sz w:val="26"/>
        </w:rPr>
      </w:pPr>
      <w:r w:rsidRPr="00931A42">
        <w:rPr>
          <w:rFonts w:cs="Times New Roman"/>
          <w:sz w:val="26"/>
        </w:rPr>
        <w:t>Информация о результатах контрольно-надзор</w:t>
      </w:r>
      <w:r w:rsidR="00554CFD">
        <w:rPr>
          <w:rFonts w:cs="Times New Roman"/>
          <w:sz w:val="26"/>
        </w:rPr>
        <w:t xml:space="preserve">ной деятельности </w:t>
      </w:r>
      <w:r w:rsidR="00554CFD" w:rsidRPr="00931A42">
        <w:rPr>
          <w:rFonts w:cs="Times New Roman"/>
          <w:sz w:val="26"/>
        </w:rPr>
        <w:t>размещается</w:t>
      </w:r>
      <w:r w:rsidRPr="00931A42">
        <w:rPr>
          <w:rFonts w:cs="Times New Roman"/>
          <w:sz w:val="26"/>
        </w:rPr>
        <w:t xml:space="preserve"> на официальном сайте Гос</w:t>
      </w:r>
      <w:r w:rsidR="00554CFD">
        <w:rPr>
          <w:rFonts w:cs="Times New Roman"/>
          <w:sz w:val="26"/>
        </w:rPr>
        <w:t>комитета</w:t>
      </w:r>
      <w:r w:rsidRPr="00931A42">
        <w:rPr>
          <w:rFonts w:cs="Times New Roman"/>
          <w:sz w:val="26"/>
        </w:rPr>
        <w:t xml:space="preserve"> в информационно-телекоммуникационной сети «Интернет».</w:t>
      </w:r>
    </w:p>
    <w:p w:rsidR="00931A42" w:rsidRDefault="00931A42" w:rsidP="008205A4">
      <w:pPr>
        <w:spacing w:line="276" w:lineRule="auto"/>
        <w:rPr>
          <w:rFonts w:cs="Times New Roman"/>
          <w:sz w:val="26"/>
        </w:rPr>
      </w:pPr>
    </w:p>
    <w:p w:rsidR="00113327" w:rsidRPr="00113327" w:rsidRDefault="00113327" w:rsidP="005B1C63">
      <w:pPr>
        <w:spacing w:line="276" w:lineRule="auto"/>
        <w:rPr>
          <w:rFonts w:cs="Times New Roman"/>
          <w:sz w:val="26"/>
          <w:u w:val="single"/>
        </w:rPr>
      </w:pPr>
      <w:r w:rsidRPr="00113327">
        <w:rPr>
          <w:rFonts w:cs="Times New Roman"/>
          <w:sz w:val="26"/>
          <w:u w:val="single"/>
        </w:rPr>
        <w:t>2.4. Работа с заявлениями и обращениями граждан</w:t>
      </w:r>
    </w:p>
    <w:p w:rsidR="00113327" w:rsidRDefault="00113327" w:rsidP="00113327">
      <w:pPr>
        <w:rPr>
          <w:rFonts w:cs="Times New Roman"/>
          <w:sz w:val="26"/>
        </w:rPr>
      </w:pPr>
    </w:p>
    <w:p w:rsidR="00554CFD" w:rsidRDefault="00113327" w:rsidP="005B1C63">
      <w:pPr>
        <w:spacing w:line="276" w:lineRule="auto"/>
        <w:ind w:firstLine="567"/>
        <w:rPr>
          <w:rFonts w:cs="Times New Roman"/>
          <w:sz w:val="26"/>
        </w:rPr>
      </w:pPr>
      <w:r w:rsidRPr="008205A4">
        <w:rPr>
          <w:rFonts w:cs="Times New Roman"/>
          <w:sz w:val="26"/>
        </w:rPr>
        <w:t xml:space="preserve"> </w:t>
      </w:r>
      <w:r w:rsidR="00896C9A" w:rsidRPr="008205A4">
        <w:rPr>
          <w:rFonts w:cs="Times New Roman"/>
          <w:sz w:val="26"/>
        </w:rPr>
        <w:t>За 9 месяцев</w:t>
      </w:r>
      <w:r w:rsidR="00B01172" w:rsidRPr="008205A4">
        <w:rPr>
          <w:rFonts w:cs="Times New Roman"/>
          <w:sz w:val="26"/>
        </w:rPr>
        <w:t xml:space="preserve"> 2020 года в Гос</w:t>
      </w:r>
      <w:r w:rsidRPr="008205A4">
        <w:rPr>
          <w:rFonts w:cs="Times New Roman"/>
          <w:sz w:val="26"/>
        </w:rPr>
        <w:t>комитет</w:t>
      </w:r>
      <w:r w:rsidR="00B01172" w:rsidRPr="008205A4">
        <w:rPr>
          <w:rFonts w:cs="Times New Roman"/>
          <w:sz w:val="26"/>
        </w:rPr>
        <w:t xml:space="preserve"> поступило </w:t>
      </w:r>
      <w:r w:rsidR="00D9258E" w:rsidRPr="008205A4">
        <w:rPr>
          <w:rFonts w:cs="Times New Roman"/>
          <w:sz w:val="26"/>
        </w:rPr>
        <w:t>4542 обращения</w:t>
      </w:r>
      <w:r w:rsidR="00B01172" w:rsidRPr="008205A4">
        <w:rPr>
          <w:rFonts w:cs="Times New Roman"/>
          <w:sz w:val="26"/>
        </w:rPr>
        <w:t xml:space="preserve"> от граждан и организаций, </w:t>
      </w:r>
      <w:r w:rsidR="009E7E1E" w:rsidRPr="008205A4">
        <w:rPr>
          <w:rFonts w:cs="Times New Roman"/>
          <w:sz w:val="26"/>
        </w:rPr>
        <w:t>по вопросам,</w:t>
      </w:r>
      <w:r w:rsidR="00D9258E" w:rsidRPr="008205A4">
        <w:rPr>
          <w:rFonts w:cs="Times New Roman"/>
          <w:sz w:val="26"/>
        </w:rPr>
        <w:t xml:space="preserve"> связанным с нарушениями жилищного законодательства</w:t>
      </w:r>
      <w:r w:rsidR="008205A4" w:rsidRPr="008205A4">
        <w:rPr>
          <w:rFonts w:cs="Times New Roman"/>
          <w:sz w:val="26"/>
        </w:rPr>
        <w:t xml:space="preserve">, из них: по направлению лицензионного контроля – 3242, по направлению жилищного надзора </w:t>
      </w:r>
      <w:r w:rsidR="008205A4">
        <w:rPr>
          <w:rFonts w:cs="Times New Roman"/>
          <w:sz w:val="26"/>
        </w:rPr>
        <w:t>–</w:t>
      </w:r>
      <w:r w:rsidR="008205A4" w:rsidRPr="008205A4">
        <w:rPr>
          <w:rFonts w:cs="Times New Roman"/>
          <w:sz w:val="26"/>
        </w:rPr>
        <w:t xml:space="preserve"> 1300</w:t>
      </w:r>
      <w:r w:rsidR="008205A4">
        <w:rPr>
          <w:rFonts w:cs="Times New Roman"/>
          <w:sz w:val="26"/>
        </w:rPr>
        <w:t xml:space="preserve"> обращений</w:t>
      </w:r>
      <w:r w:rsidR="00D9258E" w:rsidRPr="008205A4">
        <w:rPr>
          <w:rFonts w:cs="Times New Roman"/>
          <w:sz w:val="26"/>
        </w:rPr>
        <w:t>.</w:t>
      </w:r>
      <w:r w:rsidR="00B01172" w:rsidRPr="00C47261">
        <w:rPr>
          <w:rFonts w:cs="Times New Roman"/>
          <w:sz w:val="26"/>
        </w:rPr>
        <w:t xml:space="preserve"> </w:t>
      </w:r>
    </w:p>
    <w:p w:rsidR="00D54B8C" w:rsidRDefault="00D54B8C" w:rsidP="005B1C63">
      <w:pPr>
        <w:spacing w:line="276" w:lineRule="auto"/>
        <w:ind w:firstLine="567"/>
        <w:rPr>
          <w:rFonts w:cs="Times New Roman"/>
          <w:sz w:val="26"/>
        </w:rPr>
      </w:pPr>
      <w:r>
        <w:rPr>
          <w:rFonts w:cs="Times New Roman"/>
          <w:sz w:val="26"/>
        </w:rPr>
        <w:t>С</w:t>
      </w:r>
      <w:r w:rsidR="008205A4" w:rsidRPr="00A36A8D">
        <w:rPr>
          <w:rFonts w:cs="Times New Roman"/>
          <w:sz w:val="26"/>
        </w:rPr>
        <w:t xml:space="preserve"> целью проверки информации, указанной в обращениях граждан </w:t>
      </w:r>
      <w:r>
        <w:rPr>
          <w:rFonts w:cs="Times New Roman"/>
          <w:sz w:val="26"/>
        </w:rPr>
        <w:t xml:space="preserve">по состоянию на 30 сентября 2020 года </w:t>
      </w:r>
      <w:r w:rsidR="008205A4" w:rsidRPr="00A36A8D">
        <w:rPr>
          <w:rFonts w:cs="Times New Roman"/>
          <w:sz w:val="26"/>
        </w:rPr>
        <w:t xml:space="preserve">проведено 732 </w:t>
      </w:r>
      <w:r w:rsidR="008205A4">
        <w:rPr>
          <w:rFonts w:cs="Times New Roman"/>
          <w:sz w:val="26"/>
        </w:rPr>
        <w:t xml:space="preserve">внеплановые </w:t>
      </w:r>
      <w:r w:rsidR="004779D1">
        <w:rPr>
          <w:rFonts w:cs="Times New Roman"/>
          <w:sz w:val="26"/>
        </w:rPr>
        <w:t>проверки, в том числе: 622</w:t>
      </w:r>
      <w:r w:rsidRPr="00D54B8C">
        <w:rPr>
          <w:rFonts w:cs="Times New Roman"/>
          <w:sz w:val="26"/>
        </w:rPr>
        <w:t xml:space="preserve"> -</w:t>
      </w:r>
      <w:r w:rsidR="004779D1">
        <w:rPr>
          <w:rFonts w:cs="Times New Roman"/>
          <w:sz w:val="26"/>
        </w:rPr>
        <w:t xml:space="preserve"> в рамках осуществления лицензионного контроля (аналогичный период 2019 года – 1762), 110 – в рамках жилищного надзора (385 – аналогичный период 2019 года). </w:t>
      </w:r>
    </w:p>
    <w:p w:rsidR="005B1C63" w:rsidRDefault="004779D1" w:rsidP="005B1C63">
      <w:pPr>
        <w:spacing w:line="276" w:lineRule="auto"/>
        <w:ind w:firstLine="567"/>
        <w:rPr>
          <w:rFonts w:cs="Times New Roman"/>
          <w:sz w:val="26"/>
        </w:rPr>
      </w:pPr>
      <w:r>
        <w:rPr>
          <w:rFonts w:cs="Times New Roman"/>
          <w:sz w:val="26"/>
        </w:rPr>
        <w:t>В</w:t>
      </w:r>
      <w:r w:rsidR="00554CFD" w:rsidRPr="00C47261">
        <w:rPr>
          <w:rFonts w:cs="Times New Roman"/>
          <w:sz w:val="26"/>
        </w:rPr>
        <w:t xml:space="preserve"> </w:t>
      </w:r>
      <w:r w:rsidR="009E7E1E" w:rsidRPr="00C47261">
        <w:rPr>
          <w:rFonts w:cs="Times New Roman"/>
          <w:sz w:val="26"/>
        </w:rPr>
        <w:t xml:space="preserve">органы </w:t>
      </w:r>
      <w:r w:rsidR="00554CFD" w:rsidRPr="00C47261">
        <w:rPr>
          <w:rFonts w:cs="Times New Roman"/>
          <w:sz w:val="26"/>
        </w:rPr>
        <w:t>прокуратур</w:t>
      </w:r>
      <w:r w:rsidR="009E7E1E" w:rsidRPr="00C47261">
        <w:rPr>
          <w:rFonts w:cs="Times New Roman"/>
          <w:sz w:val="26"/>
        </w:rPr>
        <w:t>ы</w:t>
      </w:r>
      <w:r w:rsidR="00554CFD" w:rsidRPr="00C47261">
        <w:rPr>
          <w:rFonts w:cs="Times New Roman"/>
          <w:sz w:val="26"/>
        </w:rPr>
        <w:t xml:space="preserve"> </w:t>
      </w:r>
      <w:r>
        <w:rPr>
          <w:rFonts w:cs="Times New Roman"/>
          <w:sz w:val="26"/>
        </w:rPr>
        <w:t xml:space="preserve">Госкомитетом </w:t>
      </w:r>
      <w:r w:rsidR="00554CFD" w:rsidRPr="00C47261">
        <w:rPr>
          <w:rFonts w:cs="Times New Roman"/>
          <w:sz w:val="26"/>
        </w:rPr>
        <w:t>направлено 20 заявлени</w:t>
      </w:r>
      <w:r>
        <w:rPr>
          <w:rFonts w:cs="Times New Roman"/>
          <w:sz w:val="26"/>
        </w:rPr>
        <w:t>й</w:t>
      </w:r>
      <w:r w:rsidR="00554CFD" w:rsidRPr="00C47261">
        <w:rPr>
          <w:rFonts w:cs="Times New Roman"/>
          <w:sz w:val="26"/>
        </w:rPr>
        <w:t xml:space="preserve"> о согласовании проверок, из </w:t>
      </w:r>
      <w:r w:rsidR="00C47261" w:rsidRPr="00C47261">
        <w:rPr>
          <w:rFonts w:cs="Times New Roman"/>
          <w:sz w:val="26"/>
        </w:rPr>
        <w:t>них на</w:t>
      </w:r>
      <w:r w:rsidR="009E7E1E" w:rsidRPr="00C47261">
        <w:rPr>
          <w:rFonts w:cs="Times New Roman"/>
          <w:sz w:val="26"/>
        </w:rPr>
        <w:t xml:space="preserve"> 1 октября</w:t>
      </w:r>
      <w:r w:rsidR="00C47261" w:rsidRPr="00C47261">
        <w:rPr>
          <w:rFonts w:cs="Times New Roman"/>
          <w:sz w:val="26"/>
        </w:rPr>
        <w:t xml:space="preserve"> 2020 </w:t>
      </w:r>
      <w:r w:rsidR="00554CFD" w:rsidRPr="00C47261">
        <w:rPr>
          <w:rFonts w:cs="Times New Roman"/>
          <w:sz w:val="26"/>
        </w:rPr>
        <w:t xml:space="preserve">согласованы – </w:t>
      </w:r>
      <w:r w:rsidR="00C47261" w:rsidRPr="00C47261">
        <w:rPr>
          <w:rFonts w:cs="Times New Roman"/>
          <w:sz w:val="26"/>
        </w:rPr>
        <w:t>13 проверок</w:t>
      </w:r>
      <w:r w:rsidR="005B1C63">
        <w:rPr>
          <w:rFonts w:cs="Times New Roman"/>
          <w:sz w:val="26"/>
        </w:rPr>
        <w:t>.</w:t>
      </w:r>
    </w:p>
    <w:p w:rsidR="00FB5912" w:rsidRPr="00E7250A" w:rsidRDefault="00FB5912" w:rsidP="005B1C63">
      <w:pPr>
        <w:spacing w:line="276" w:lineRule="auto"/>
        <w:ind w:firstLine="567"/>
        <w:rPr>
          <w:rFonts w:cs="Times New Roman"/>
          <w:sz w:val="26"/>
        </w:rPr>
      </w:pPr>
      <w:r w:rsidRPr="000125DC">
        <w:rPr>
          <w:rFonts w:cs="Times New Roman"/>
          <w:sz w:val="26"/>
        </w:rPr>
        <w:t xml:space="preserve">По результатам контрольно-надзорной деятельности в рамках жилищного надзора и лицензионного контроля выявлено 935 </w:t>
      </w:r>
      <w:r w:rsidRPr="00E7250A">
        <w:rPr>
          <w:rFonts w:cs="Times New Roman"/>
          <w:sz w:val="26"/>
        </w:rPr>
        <w:t>нарушений, из них:</w:t>
      </w:r>
    </w:p>
    <w:p w:rsidR="00FB5912" w:rsidRPr="00A04946" w:rsidRDefault="00FB5912" w:rsidP="00A04946">
      <w:pPr>
        <w:pStyle w:val="aa"/>
        <w:numPr>
          <w:ilvl w:val="0"/>
          <w:numId w:val="2"/>
        </w:numPr>
        <w:spacing w:line="276" w:lineRule="auto"/>
        <w:ind w:left="993"/>
        <w:rPr>
          <w:rFonts w:cs="Times New Roman"/>
          <w:sz w:val="26"/>
        </w:rPr>
      </w:pPr>
      <w:r w:rsidRPr="00A04946">
        <w:rPr>
          <w:rFonts w:cs="Times New Roman"/>
          <w:sz w:val="26"/>
        </w:rPr>
        <w:t xml:space="preserve">нарушений правил технической эксплуатации жилищного фонда </w:t>
      </w:r>
      <w:r w:rsidR="000125DC" w:rsidRPr="00A04946">
        <w:rPr>
          <w:rFonts w:cs="Times New Roman"/>
          <w:sz w:val="26"/>
        </w:rPr>
        <w:t xml:space="preserve">– </w:t>
      </w:r>
      <w:r w:rsidR="00E7250A" w:rsidRPr="00A04946">
        <w:rPr>
          <w:rFonts w:cs="Times New Roman"/>
          <w:sz w:val="26"/>
        </w:rPr>
        <w:t>569</w:t>
      </w:r>
      <w:r w:rsidRPr="00A04946">
        <w:rPr>
          <w:rFonts w:cs="Times New Roman"/>
          <w:sz w:val="26"/>
        </w:rPr>
        <w:t>;</w:t>
      </w:r>
    </w:p>
    <w:p w:rsidR="00FB5912" w:rsidRPr="00A04946" w:rsidRDefault="00FB5912" w:rsidP="00A04946">
      <w:pPr>
        <w:pStyle w:val="aa"/>
        <w:numPr>
          <w:ilvl w:val="0"/>
          <w:numId w:val="2"/>
        </w:numPr>
        <w:spacing w:line="276" w:lineRule="auto"/>
        <w:ind w:left="993"/>
        <w:rPr>
          <w:rFonts w:cs="Times New Roman"/>
          <w:sz w:val="26"/>
        </w:rPr>
      </w:pPr>
      <w:r w:rsidRPr="00A04946">
        <w:rPr>
          <w:rFonts w:cs="Times New Roman"/>
          <w:sz w:val="26"/>
        </w:rPr>
        <w:t>нарушений правил пользования жилыми помещениями -</w:t>
      </w:r>
      <w:r w:rsidR="00E7250A" w:rsidRPr="00A04946">
        <w:rPr>
          <w:rFonts w:cs="Times New Roman"/>
          <w:sz w:val="26"/>
        </w:rPr>
        <w:t>10;</w:t>
      </w:r>
    </w:p>
    <w:p w:rsidR="00FB5912" w:rsidRPr="00A04946" w:rsidRDefault="00FB5912" w:rsidP="00A04946">
      <w:pPr>
        <w:pStyle w:val="aa"/>
        <w:numPr>
          <w:ilvl w:val="0"/>
          <w:numId w:val="2"/>
        </w:numPr>
        <w:spacing w:line="276" w:lineRule="auto"/>
        <w:ind w:left="993"/>
        <w:rPr>
          <w:rFonts w:cs="Times New Roman"/>
          <w:sz w:val="26"/>
        </w:rPr>
      </w:pPr>
      <w:r w:rsidRPr="00A04946">
        <w:rPr>
          <w:rFonts w:cs="Times New Roman"/>
          <w:sz w:val="26"/>
        </w:rPr>
        <w:t xml:space="preserve">нарушений правил предоставления населению коммунальных услуг </w:t>
      </w:r>
      <w:r w:rsidR="00E7250A" w:rsidRPr="00A04946">
        <w:rPr>
          <w:rFonts w:cs="Times New Roman"/>
          <w:sz w:val="26"/>
        </w:rPr>
        <w:t>–</w:t>
      </w:r>
      <w:r w:rsidRPr="00A04946">
        <w:rPr>
          <w:rFonts w:cs="Times New Roman"/>
          <w:sz w:val="26"/>
        </w:rPr>
        <w:t xml:space="preserve"> </w:t>
      </w:r>
      <w:r w:rsidR="00E7250A" w:rsidRPr="00A04946">
        <w:rPr>
          <w:rFonts w:cs="Times New Roman"/>
          <w:sz w:val="26"/>
        </w:rPr>
        <w:t>247</w:t>
      </w:r>
      <w:r w:rsidRPr="00A04946">
        <w:rPr>
          <w:rFonts w:cs="Times New Roman"/>
          <w:sz w:val="26"/>
        </w:rPr>
        <w:t>;</w:t>
      </w:r>
    </w:p>
    <w:p w:rsidR="00FB5912" w:rsidRPr="00A04946" w:rsidRDefault="00FB5912" w:rsidP="00A04946">
      <w:pPr>
        <w:pStyle w:val="aa"/>
        <w:numPr>
          <w:ilvl w:val="0"/>
          <w:numId w:val="2"/>
        </w:numPr>
        <w:spacing w:line="276" w:lineRule="auto"/>
        <w:ind w:left="993"/>
        <w:rPr>
          <w:rFonts w:cs="Times New Roman"/>
          <w:sz w:val="26"/>
        </w:rPr>
      </w:pPr>
      <w:r w:rsidRPr="00A04946">
        <w:rPr>
          <w:rFonts w:cs="Times New Roman"/>
          <w:sz w:val="26"/>
        </w:rPr>
        <w:t xml:space="preserve">нарушений требований законодательства о раскрытии информации </w:t>
      </w:r>
      <w:r w:rsidR="00E7250A" w:rsidRPr="00A04946">
        <w:rPr>
          <w:rFonts w:cs="Times New Roman"/>
          <w:sz w:val="26"/>
        </w:rPr>
        <w:t>–</w:t>
      </w:r>
      <w:r w:rsidRPr="00A04946">
        <w:rPr>
          <w:rFonts w:cs="Times New Roman"/>
          <w:sz w:val="26"/>
        </w:rPr>
        <w:t xml:space="preserve"> </w:t>
      </w:r>
      <w:r w:rsidR="008205A4" w:rsidRPr="00A04946">
        <w:rPr>
          <w:rFonts w:cs="Times New Roman"/>
          <w:sz w:val="26"/>
        </w:rPr>
        <w:t>11</w:t>
      </w:r>
      <w:r w:rsidRPr="00A04946">
        <w:rPr>
          <w:rFonts w:cs="Times New Roman"/>
          <w:sz w:val="26"/>
        </w:rPr>
        <w:t>;</w:t>
      </w:r>
    </w:p>
    <w:p w:rsidR="00FB5912" w:rsidRPr="00A04946" w:rsidRDefault="00FB5912" w:rsidP="00A04946">
      <w:pPr>
        <w:pStyle w:val="aa"/>
        <w:numPr>
          <w:ilvl w:val="0"/>
          <w:numId w:val="2"/>
        </w:numPr>
        <w:spacing w:line="276" w:lineRule="auto"/>
        <w:ind w:left="993"/>
        <w:rPr>
          <w:rFonts w:cs="Times New Roman"/>
          <w:sz w:val="26"/>
        </w:rPr>
      </w:pPr>
      <w:r w:rsidRPr="00A04946">
        <w:rPr>
          <w:rFonts w:cs="Times New Roman"/>
          <w:sz w:val="26"/>
        </w:rPr>
        <w:t xml:space="preserve"> нарушений порядка расчета внесения платы за </w:t>
      </w:r>
      <w:r w:rsidR="00D54B8C" w:rsidRPr="00A04946">
        <w:rPr>
          <w:rFonts w:cs="Times New Roman"/>
          <w:sz w:val="26"/>
        </w:rPr>
        <w:t>ЖКУ</w:t>
      </w:r>
      <w:r w:rsidRPr="00A04946">
        <w:rPr>
          <w:rFonts w:cs="Times New Roman"/>
          <w:sz w:val="26"/>
        </w:rPr>
        <w:t xml:space="preserve"> </w:t>
      </w:r>
      <w:r w:rsidR="00E7250A" w:rsidRPr="00A04946">
        <w:rPr>
          <w:rFonts w:cs="Times New Roman"/>
          <w:sz w:val="26"/>
        </w:rPr>
        <w:t>–</w:t>
      </w:r>
      <w:r w:rsidRPr="00A04946">
        <w:rPr>
          <w:rFonts w:cs="Times New Roman"/>
          <w:sz w:val="26"/>
        </w:rPr>
        <w:t xml:space="preserve"> </w:t>
      </w:r>
      <w:r w:rsidR="008205A4" w:rsidRPr="00A04946">
        <w:rPr>
          <w:rFonts w:cs="Times New Roman"/>
          <w:sz w:val="26"/>
        </w:rPr>
        <w:t>14</w:t>
      </w:r>
      <w:r w:rsidRPr="00A04946">
        <w:rPr>
          <w:rFonts w:cs="Times New Roman"/>
          <w:sz w:val="26"/>
        </w:rPr>
        <w:t>;</w:t>
      </w:r>
    </w:p>
    <w:p w:rsidR="00FB5912" w:rsidRPr="00A04946" w:rsidRDefault="00FB5912" w:rsidP="00A04946">
      <w:pPr>
        <w:pStyle w:val="aa"/>
        <w:numPr>
          <w:ilvl w:val="0"/>
          <w:numId w:val="2"/>
        </w:numPr>
        <w:spacing w:line="276" w:lineRule="auto"/>
        <w:ind w:left="993"/>
        <w:rPr>
          <w:rFonts w:cs="Times New Roman"/>
          <w:sz w:val="26"/>
        </w:rPr>
      </w:pPr>
      <w:r w:rsidRPr="00A04946">
        <w:rPr>
          <w:rFonts w:cs="Times New Roman"/>
          <w:sz w:val="26"/>
        </w:rPr>
        <w:t xml:space="preserve"> нарушений правил управления многоквартирными домами – </w:t>
      </w:r>
      <w:r w:rsidR="00E7250A" w:rsidRPr="00A04946">
        <w:rPr>
          <w:rFonts w:cs="Times New Roman"/>
          <w:sz w:val="26"/>
        </w:rPr>
        <w:t>22</w:t>
      </w:r>
      <w:r w:rsidRPr="00A04946">
        <w:rPr>
          <w:rFonts w:cs="Times New Roman"/>
          <w:sz w:val="26"/>
        </w:rPr>
        <w:t>;</w:t>
      </w:r>
    </w:p>
    <w:p w:rsidR="00A04946" w:rsidRDefault="00FB5912" w:rsidP="00A04946">
      <w:pPr>
        <w:pStyle w:val="aa"/>
        <w:numPr>
          <w:ilvl w:val="0"/>
          <w:numId w:val="2"/>
        </w:numPr>
        <w:spacing w:line="276" w:lineRule="auto"/>
        <w:ind w:left="993"/>
        <w:rPr>
          <w:rFonts w:cs="Times New Roman"/>
          <w:sz w:val="26"/>
        </w:rPr>
      </w:pPr>
      <w:r w:rsidRPr="00A04946">
        <w:rPr>
          <w:rFonts w:cs="Times New Roman"/>
          <w:sz w:val="26"/>
        </w:rPr>
        <w:t xml:space="preserve">неисполненных предписаний – </w:t>
      </w:r>
      <w:r w:rsidR="008205A4" w:rsidRPr="00A04946">
        <w:rPr>
          <w:rFonts w:cs="Times New Roman"/>
          <w:sz w:val="26"/>
        </w:rPr>
        <w:t>16;</w:t>
      </w:r>
    </w:p>
    <w:p w:rsidR="00E7250A" w:rsidRPr="00A04946" w:rsidRDefault="00E7250A" w:rsidP="00A04946">
      <w:pPr>
        <w:pStyle w:val="aa"/>
        <w:numPr>
          <w:ilvl w:val="0"/>
          <w:numId w:val="2"/>
        </w:numPr>
        <w:spacing w:line="276" w:lineRule="auto"/>
        <w:ind w:left="993"/>
        <w:rPr>
          <w:rFonts w:cs="Times New Roman"/>
          <w:sz w:val="26"/>
        </w:rPr>
      </w:pPr>
      <w:r w:rsidRPr="00A04946">
        <w:rPr>
          <w:rFonts w:cs="Times New Roman"/>
          <w:sz w:val="26"/>
        </w:rPr>
        <w:t xml:space="preserve"> по факту выявления грубых нарушений – 5</w:t>
      </w:r>
      <w:r w:rsidR="008205A4" w:rsidRPr="00A04946">
        <w:rPr>
          <w:rFonts w:cs="Times New Roman"/>
          <w:sz w:val="26"/>
        </w:rPr>
        <w:t>;</w:t>
      </w:r>
    </w:p>
    <w:p w:rsidR="00D9258E" w:rsidRPr="00A04946" w:rsidRDefault="000965E7" w:rsidP="00A04946">
      <w:pPr>
        <w:pStyle w:val="aa"/>
        <w:numPr>
          <w:ilvl w:val="0"/>
          <w:numId w:val="2"/>
        </w:numPr>
        <w:spacing w:line="276" w:lineRule="auto"/>
        <w:ind w:left="993"/>
        <w:rPr>
          <w:rFonts w:cs="Times New Roman"/>
          <w:sz w:val="26"/>
        </w:rPr>
      </w:pPr>
      <w:r w:rsidRPr="00A04946">
        <w:rPr>
          <w:rFonts w:cs="Times New Roman"/>
          <w:sz w:val="26"/>
        </w:rPr>
        <w:t xml:space="preserve"> </w:t>
      </w:r>
      <w:r w:rsidR="00E7250A" w:rsidRPr="00A04946">
        <w:rPr>
          <w:rFonts w:cs="Times New Roman"/>
          <w:sz w:val="26"/>
        </w:rPr>
        <w:t xml:space="preserve">по </w:t>
      </w:r>
      <w:r w:rsidR="00A04946">
        <w:rPr>
          <w:rFonts w:cs="Times New Roman"/>
          <w:sz w:val="26"/>
        </w:rPr>
        <w:t xml:space="preserve">вопросам </w:t>
      </w:r>
      <w:r w:rsidR="00E7250A" w:rsidRPr="00A04946">
        <w:rPr>
          <w:rFonts w:cs="Times New Roman"/>
          <w:sz w:val="26"/>
        </w:rPr>
        <w:t xml:space="preserve">подготовки и прохождения </w:t>
      </w:r>
      <w:r w:rsidR="008205A4" w:rsidRPr="00A04946">
        <w:rPr>
          <w:rFonts w:cs="Times New Roman"/>
          <w:sz w:val="26"/>
        </w:rPr>
        <w:t>отопительного</w:t>
      </w:r>
      <w:r w:rsidR="00E7250A" w:rsidRPr="00A04946">
        <w:rPr>
          <w:rFonts w:cs="Times New Roman"/>
          <w:sz w:val="26"/>
        </w:rPr>
        <w:t xml:space="preserve"> периода –</w:t>
      </w:r>
      <w:r w:rsidR="008205A4" w:rsidRPr="00A04946">
        <w:rPr>
          <w:rFonts w:cs="Times New Roman"/>
          <w:sz w:val="26"/>
        </w:rPr>
        <w:t xml:space="preserve"> 21</w:t>
      </w:r>
      <w:r w:rsidR="00FB5912" w:rsidRPr="00A04946">
        <w:rPr>
          <w:rFonts w:cs="Times New Roman"/>
          <w:sz w:val="26"/>
        </w:rPr>
        <w:t>.</w:t>
      </w:r>
    </w:p>
    <w:p w:rsidR="008205A4" w:rsidRDefault="008205A4" w:rsidP="00FB5912">
      <w:pPr>
        <w:rPr>
          <w:rFonts w:cs="Times New Roman"/>
          <w:color w:val="70AD47" w:themeColor="accent6"/>
          <w:sz w:val="26"/>
          <w:u w:val="single"/>
        </w:rPr>
      </w:pPr>
    </w:p>
    <w:p w:rsidR="00A04946" w:rsidRPr="008205A4" w:rsidRDefault="00A04946" w:rsidP="00FB5912">
      <w:pPr>
        <w:rPr>
          <w:rFonts w:cs="Times New Roman"/>
          <w:color w:val="70AD47" w:themeColor="accent6"/>
          <w:sz w:val="26"/>
          <w:u w:val="single"/>
        </w:rPr>
      </w:pPr>
    </w:p>
    <w:p w:rsidR="00FB5912" w:rsidRDefault="008205A4" w:rsidP="00897138">
      <w:pPr>
        <w:spacing w:line="276" w:lineRule="auto"/>
        <w:rPr>
          <w:rFonts w:cs="Times New Roman"/>
          <w:sz w:val="26"/>
          <w:u w:val="single"/>
        </w:rPr>
      </w:pPr>
      <w:r w:rsidRPr="008205A4">
        <w:rPr>
          <w:rFonts w:cs="Times New Roman"/>
          <w:sz w:val="26"/>
          <w:u w:val="single"/>
        </w:rPr>
        <w:lastRenderedPageBreak/>
        <w:t>2.5 Привлечение к административной ответственности</w:t>
      </w:r>
      <w:r w:rsidR="00D54B8C">
        <w:rPr>
          <w:rFonts w:cs="Times New Roman"/>
          <w:sz w:val="26"/>
          <w:u w:val="single"/>
        </w:rPr>
        <w:t xml:space="preserve"> </w:t>
      </w:r>
      <w:r w:rsidRPr="008205A4">
        <w:rPr>
          <w:rFonts w:cs="Times New Roman"/>
          <w:sz w:val="26"/>
          <w:u w:val="single"/>
        </w:rPr>
        <w:t>за административные правонарушения, выявленные по результатам проверок</w:t>
      </w:r>
    </w:p>
    <w:p w:rsidR="00E740A2" w:rsidRPr="008205A4" w:rsidRDefault="00E740A2" w:rsidP="00897138">
      <w:pPr>
        <w:spacing w:line="276" w:lineRule="auto"/>
        <w:rPr>
          <w:rFonts w:cs="Times New Roman"/>
          <w:sz w:val="26"/>
          <w:u w:val="single"/>
        </w:rPr>
      </w:pPr>
    </w:p>
    <w:p w:rsidR="00FB5912" w:rsidRDefault="00DF619A" w:rsidP="00897138">
      <w:pPr>
        <w:spacing w:line="276" w:lineRule="auto"/>
        <w:ind w:firstLine="567"/>
        <w:rPr>
          <w:rFonts w:cs="Times New Roman"/>
          <w:color w:val="70AD47" w:themeColor="accent6"/>
          <w:sz w:val="26"/>
        </w:rPr>
      </w:pPr>
      <w:r>
        <w:rPr>
          <w:rFonts w:cs="Times New Roman"/>
          <w:sz w:val="26"/>
        </w:rPr>
        <w:t xml:space="preserve">По состоянию на 30 сентября </w:t>
      </w:r>
      <w:r w:rsidR="00770193" w:rsidRPr="00770193">
        <w:rPr>
          <w:rFonts w:cs="Times New Roman"/>
          <w:sz w:val="26"/>
        </w:rPr>
        <w:t>2020</w:t>
      </w:r>
      <w:r>
        <w:rPr>
          <w:rFonts w:cs="Times New Roman"/>
          <w:sz w:val="26"/>
        </w:rPr>
        <w:t xml:space="preserve"> года</w:t>
      </w:r>
      <w:r w:rsidR="00770193" w:rsidRPr="00770193">
        <w:rPr>
          <w:rFonts w:cs="Times New Roman"/>
          <w:sz w:val="26"/>
        </w:rPr>
        <w:t xml:space="preserve"> в отношении юридических лиц, граждан</w:t>
      </w:r>
      <w:r w:rsidR="00D54B8C">
        <w:rPr>
          <w:rFonts w:cs="Times New Roman"/>
          <w:sz w:val="26"/>
        </w:rPr>
        <w:t xml:space="preserve"> Госкомитетом </w:t>
      </w:r>
      <w:r w:rsidR="00770193" w:rsidRPr="00770193">
        <w:rPr>
          <w:rFonts w:cs="Times New Roman"/>
          <w:sz w:val="26"/>
        </w:rPr>
        <w:t xml:space="preserve">возбуждены дела об административных правонарушениях, предусмотренных статьями КоАП РФ: </w:t>
      </w:r>
      <w:r w:rsidR="00FB5912" w:rsidRPr="00AF175C">
        <w:rPr>
          <w:rFonts w:cs="Times New Roman"/>
          <w:color w:val="70AD47" w:themeColor="accent6"/>
          <w:sz w:val="26"/>
        </w:rPr>
        <w:t xml:space="preserve"> </w:t>
      </w:r>
    </w:p>
    <w:p w:rsidR="00C47FDD" w:rsidRPr="00A04946" w:rsidRDefault="00897138" w:rsidP="00A04946">
      <w:pPr>
        <w:pStyle w:val="aa"/>
        <w:numPr>
          <w:ilvl w:val="0"/>
          <w:numId w:val="3"/>
        </w:numPr>
        <w:spacing w:line="276" w:lineRule="auto"/>
        <w:rPr>
          <w:rFonts w:eastAsia="Times New Roman" w:cs="Times New Roman"/>
          <w:sz w:val="26"/>
          <w:szCs w:val="24"/>
          <w:lang w:eastAsia="ru-RU"/>
        </w:rPr>
      </w:pPr>
      <w:r w:rsidRPr="00A04946">
        <w:rPr>
          <w:rFonts w:eastAsia="Times New Roman" w:cs="Times New Roman"/>
          <w:sz w:val="26"/>
          <w:szCs w:val="24"/>
          <w:lang w:eastAsia="ru-RU"/>
        </w:rPr>
        <w:t xml:space="preserve">ст. 7.21 </w:t>
      </w:r>
      <w:r w:rsidR="005B1C63" w:rsidRPr="00A04946">
        <w:rPr>
          <w:rFonts w:eastAsia="Times New Roman" w:cs="Times New Roman"/>
          <w:sz w:val="26"/>
          <w:szCs w:val="24"/>
          <w:lang w:eastAsia="ru-RU"/>
        </w:rPr>
        <w:t xml:space="preserve">КоАП РФ </w:t>
      </w:r>
      <w:r w:rsidRPr="00A04946">
        <w:rPr>
          <w:rFonts w:eastAsia="Times New Roman" w:cs="Times New Roman"/>
          <w:sz w:val="26"/>
          <w:szCs w:val="24"/>
          <w:lang w:eastAsia="ru-RU"/>
        </w:rPr>
        <w:t xml:space="preserve">«Нарушение правил пользования жилыми помещениями» – 3 (рассмотрено – 3, наложено штрафных санкций </w:t>
      </w:r>
      <w:r w:rsidR="00DE7B8A" w:rsidRPr="00A04946">
        <w:rPr>
          <w:rFonts w:eastAsia="Times New Roman" w:cs="Times New Roman"/>
          <w:sz w:val="26"/>
          <w:szCs w:val="24"/>
          <w:lang w:eastAsia="ru-RU"/>
        </w:rPr>
        <w:t>- 4</w:t>
      </w:r>
      <w:r w:rsidRPr="00A04946">
        <w:rPr>
          <w:rFonts w:eastAsia="Times New Roman" w:cs="Times New Roman"/>
          <w:sz w:val="26"/>
          <w:szCs w:val="24"/>
          <w:lang w:eastAsia="ru-RU"/>
        </w:rPr>
        <w:t> 000 рублей)</w:t>
      </w:r>
      <w:r w:rsidR="00F64BD5" w:rsidRPr="00A04946">
        <w:rPr>
          <w:rFonts w:eastAsia="Times New Roman" w:cs="Times New Roman"/>
          <w:sz w:val="26"/>
          <w:szCs w:val="24"/>
          <w:lang w:eastAsia="ru-RU"/>
        </w:rPr>
        <w:t>;</w:t>
      </w:r>
      <w:r w:rsidRPr="00A04946">
        <w:rPr>
          <w:rFonts w:eastAsia="Times New Roman" w:cs="Times New Roman"/>
          <w:sz w:val="26"/>
          <w:szCs w:val="24"/>
          <w:lang w:eastAsia="ru-RU"/>
        </w:rPr>
        <w:t xml:space="preserve"> </w:t>
      </w:r>
    </w:p>
    <w:p w:rsidR="00897138" w:rsidRPr="00A04946" w:rsidRDefault="00897138" w:rsidP="00A04946">
      <w:pPr>
        <w:pStyle w:val="aa"/>
        <w:numPr>
          <w:ilvl w:val="0"/>
          <w:numId w:val="3"/>
        </w:numPr>
        <w:spacing w:line="276" w:lineRule="auto"/>
        <w:rPr>
          <w:rFonts w:eastAsia="Times New Roman" w:cs="Times New Roman"/>
          <w:sz w:val="26"/>
          <w:szCs w:val="24"/>
          <w:lang w:eastAsia="ru-RU"/>
        </w:rPr>
      </w:pPr>
      <w:r w:rsidRPr="00A04946">
        <w:rPr>
          <w:rFonts w:eastAsia="Times New Roman" w:cs="Times New Roman"/>
          <w:sz w:val="26"/>
          <w:szCs w:val="24"/>
          <w:lang w:eastAsia="ru-RU"/>
        </w:rPr>
        <w:t>ст. 7.22</w:t>
      </w:r>
      <w:r w:rsidR="005B1C63" w:rsidRPr="005B1C63">
        <w:t xml:space="preserve"> </w:t>
      </w:r>
      <w:r w:rsidR="005B1C63" w:rsidRPr="00A04946">
        <w:rPr>
          <w:rFonts w:eastAsia="Times New Roman" w:cs="Times New Roman"/>
          <w:sz w:val="26"/>
          <w:szCs w:val="24"/>
          <w:lang w:eastAsia="ru-RU"/>
        </w:rPr>
        <w:t>КоАП РФ</w:t>
      </w:r>
      <w:r w:rsidRPr="00A04946">
        <w:rPr>
          <w:rFonts w:eastAsia="Times New Roman" w:cs="Times New Roman"/>
          <w:sz w:val="26"/>
          <w:szCs w:val="24"/>
          <w:lang w:eastAsia="ru-RU"/>
        </w:rPr>
        <w:t xml:space="preserve"> «Нарушение правил содержания и ремонта жилых домов и (или) жилых помещений» – 13 (рассмотрено – 10, наложено штрафных санкций </w:t>
      </w:r>
      <w:r w:rsidR="00DE7B8A" w:rsidRPr="00A04946">
        <w:rPr>
          <w:rFonts w:eastAsia="Times New Roman" w:cs="Times New Roman"/>
          <w:sz w:val="26"/>
          <w:szCs w:val="24"/>
          <w:lang w:eastAsia="ru-RU"/>
        </w:rPr>
        <w:t>- 204</w:t>
      </w:r>
      <w:r w:rsidRPr="00A04946">
        <w:rPr>
          <w:rFonts w:eastAsia="Times New Roman" w:cs="Times New Roman"/>
          <w:sz w:val="26"/>
          <w:szCs w:val="24"/>
          <w:lang w:eastAsia="ru-RU"/>
        </w:rPr>
        <w:t> 000 рублей, вынесено 1 предупреждение)</w:t>
      </w:r>
      <w:r w:rsidR="00F64BD5" w:rsidRPr="00A04946">
        <w:rPr>
          <w:rFonts w:eastAsia="Times New Roman" w:cs="Times New Roman"/>
          <w:sz w:val="26"/>
          <w:szCs w:val="24"/>
          <w:lang w:eastAsia="ru-RU"/>
        </w:rPr>
        <w:t>;</w:t>
      </w:r>
    </w:p>
    <w:p w:rsidR="00897138" w:rsidRPr="00A04946" w:rsidRDefault="00897138" w:rsidP="00A04946">
      <w:pPr>
        <w:pStyle w:val="aa"/>
        <w:numPr>
          <w:ilvl w:val="0"/>
          <w:numId w:val="3"/>
        </w:numPr>
        <w:tabs>
          <w:tab w:val="left" w:pos="1276"/>
        </w:tabs>
        <w:spacing w:line="276" w:lineRule="auto"/>
        <w:rPr>
          <w:rFonts w:eastAsia="Times New Roman" w:cs="Times New Roman"/>
          <w:sz w:val="26"/>
          <w:szCs w:val="24"/>
          <w:lang w:eastAsia="ru-RU"/>
        </w:rPr>
      </w:pPr>
      <w:r w:rsidRPr="00A04946">
        <w:rPr>
          <w:rFonts w:eastAsia="Times New Roman" w:cs="Times New Roman"/>
          <w:sz w:val="26"/>
          <w:szCs w:val="24"/>
          <w:lang w:eastAsia="ru-RU"/>
        </w:rPr>
        <w:t>ст.7.23</w:t>
      </w:r>
      <w:r w:rsidR="00A04946">
        <w:rPr>
          <w:rFonts w:eastAsia="Times New Roman" w:cs="Times New Roman"/>
          <w:sz w:val="26"/>
          <w:szCs w:val="24"/>
          <w:lang w:eastAsia="ru-RU"/>
        </w:rPr>
        <w:t xml:space="preserve"> </w:t>
      </w:r>
      <w:r w:rsidR="005B1C63" w:rsidRPr="00A04946">
        <w:rPr>
          <w:rFonts w:eastAsia="Times New Roman" w:cs="Times New Roman"/>
          <w:sz w:val="26"/>
          <w:szCs w:val="24"/>
          <w:lang w:eastAsia="ru-RU"/>
        </w:rPr>
        <w:t xml:space="preserve">КоАП РФ </w:t>
      </w:r>
      <w:r w:rsidRPr="00A04946">
        <w:rPr>
          <w:rFonts w:eastAsia="Times New Roman" w:cs="Times New Roman"/>
          <w:sz w:val="26"/>
          <w:szCs w:val="24"/>
          <w:lang w:eastAsia="ru-RU"/>
        </w:rPr>
        <w:t xml:space="preserve">«Нарушение нормативов обеспечения населения коммунальными услугами» – 151 (рассмотрено – 59, наложено штрафных санкций </w:t>
      </w:r>
      <w:r w:rsidR="00DE7B8A" w:rsidRPr="00A04946">
        <w:rPr>
          <w:rFonts w:eastAsia="Times New Roman" w:cs="Times New Roman"/>
          <w:sz w:val="26"/>
          <w:szCs w:val="24"/>
          <w:lang w:eastAsia="ru-RU"/>
        </w:rPr>
        <w:t>- 221</w:t>
      </w:r>
      <w:r w:rsidRPr="00A04946">
        <w:rPr>
          <w:rFonts w:eastAsia="Times New Roman" w:cs="Times New Roman"/>
          <w:sz w:val="26"/>
          <w:szCs w:val="24"/>
          <w:lang w:eastAsia="ru-RU"/>
        </w:rPr>
        <w:t xml:space="preserve"> 400 рублей</w:t>
      </w:r>
      <w:r w:rsidR="00A04946">
        <w:rPr>
          <w:rFonts w:eastAsia="Times New Roman" w:cs="Times New Roman"/>
          <w:sz w:val="26"/>
          <w:szCs w:val="24"/>
          <w:lang w:eastAsia="ru-RU"/>
        </w:rPr>
        <w:t>,</w:t>
      </w:r>
      <w:r w:rsidRPr="00A04946">
        <w:rPr>
          <w:rFonts w:eastAsia="Times New Roman" w:cs="Times New Roman"/>
          <w:sz w:val="26"/>
          <w:szCs w:val="24"/>
          <w:lang w:eastAsia="ru-RU"/>
        </w:rPr>
        <w:t xml:space="preserve"> вынесено 1 устное замечание)</w:t>
      </w:r>
      <w:r w:rsidR="00F64BD5" w:rsidRPr="00A04946">
        <w:rPr>
          <w:rFonts w:eastAsia="Times New Roman" w:cs="Times New Roman"/>
          <w:sz w:val="26"/>
          <w:szCs w:val="24"/>
          <w:lang w:eastAsia="ru-RU"/>
        </w:rPr>
        <w:t>;</w:t>
      </w:r>
    </w:p>
    <w:p w:rsidR="00191BCF" w:rsidRPr="00A04946" w:rsidRDefault="005B1C63" w:rsidP="00A04946">
      <w:pPr>
        <w:pStyle w:val="aa"/>
        <w:numPr>
          <w:ilvl w:val="0"/>
          <w:numId w:val="3"/>
        </w:numPr>
        <w:spacing w:line="276" w:lineRule="auto"/>
        <w:rPr>
          <w:rFonts w:eastAsia="Times New Roman" w:cs="Times New Roman"/>
          <w:sz w:val="26"/>
          <w:szCs w:val="24"/>
          <w:lang w:eastAsia="ru-RU"/>
        </w:rPr>
      </w:pPr>
      <w:r w:rsidRPr="00A04946">
        <w:rPr>
          <w:rFonts w:eastAsia="Times New Roman" w:cs="Times New Roman"/>
          <w:sz w:val="26"/>
          <w:szCs w:val="24"/>
          <w:lang w:eastAsia="ru-RU"/>
        </w:rPr>
        <w:t>ч.</w:t>
      </w:r>
      <w:proofErr w:type="gramStart"/>
      <w:r w:rsidR="00BE4659" w:rsidRPr="00A04946">
        <w:rPr>
          <w:rFonts w:eastAsia="Times New Roman" w:cs="Times New Roman"/>
          <w:sz w:val="26"/>
          <w:szCs w:val="24"/>
          <w:lang w:eastAsia="ru-RU"/>
        </w:rPr>
        <w:t>1.ст.</w:t>
      </w:r>
      <w:proofErr w:type="gramEnd"/>
      <w:r w:rsidR="00191BCF" w:rsidRPr="00A04946">
        <w:rPr>
          <w:rFonts w:eastAsia="Times New Roman" w:cs="Times New Roman"/>
          <w:sz w:val="26"/>
          <w:szCs w:val="24"/>
          <w:lang w:eastAsia="ru-RU"/>
        </w:rPr>
        <w:t>7.23.3</w:t>
      </w:r>
      <w:r w:rsidR="00A04946">
        <w:rPr>
          <w:rFonts w:eastAsia="Times New Roman" w:cs="Times New Roman"/>
          <w:sz w:val="26"/>
          <w:szCs w:val="24"/>
          <w:lang w:eastAsia="ru-RU"/>
        </w:rPr>
        <w:t xml:space="preserve"> </w:t>
      </w:r>
      <w:r w:rsidRPr="00A04946">
        <w:rPr>
          <w:rFonts w:eastAsia="Times New Roman" w:cs="Times New Roman"/>
          <w:sz w:val="26"/>
          <w:szCs w:val="24"/>
          <w:lang w:eastAsia="ru-RU"/>
        </w:rPr>
        <w:t>КоАП</w:t>
      </w:r>
      <w:r w:rsidR="00A04946">
        <w:rPr>
          <w:rFonts w:eastAsia="Times New Roman" w:cs="Times New Roman"/>
          <w:sz w:val="26"/>
          <w:szCs w:val="24"/>
          <w:lang w:eastAsia="ru-RU"/>
        </w:rPr>
        <w:t xml:space="preserve"> </w:t>
      </w:r>
      <w:r w:rsidRPr="00A04946">
        <w:rPr>
          <w:rFonts w:eastAsia="Times New Roman" w:cs="Times New Roman"/>
          <w:sz w:val="26"/>
          <w:szCs w:val="24"/>
          <w:lang w:eastAsia="ru-RU"/>
        </w:rPr>
        <w:t>РФ</w:t>
      </w:r>
      <w:r w:rsidR="00A04946">
        <w:rPr>
          <w:rFonts w:eastAsia="Times New Roman" w:cs="Times New Roman"/>
          <w:sz w:val="26"/>
          <w:szCs w:val="24"/>
          <w:lang w:eastAsia="ru-RU"/>
        </w:rPr>
        <w:t xml:space="preserve"> </w:t>
      </w:r>
      <w:r w:rsidR="00C47FDD" w:rsidRPr="00A04946">
        <w:rPr>
          <w:rFonts w:eastAsia="Times New Roman" w:cs="Times New Roman"/>
          <w:sz w:val="26"/>
          <w:szCs w:val="24"/>
          <w:lang w:eastAsia="ru-RU"/>
        </w:rPr>
        <w:t>«Нарушение правил осуществления предпринимательской деятельности по управлению многоквартирными домами»</w:t>
      </w:r>
      <w:r w:rsidRPr="00A04946">
        <w:rPr>
          <w:rFonts w:eastAsia="Times New Roman" w:cs="Times New Roman"/>
          <w:sz w:val="26"/>
          <w:szCs w:val="24"/>
          <w:lang w:eastAsia="ru-RU"/>
        </w:rPr>
        <w:t xml:space="preserve"> </w:t>
      </w:r>
      <w:r w:rsidR="00191BCF" w:rsidRPr="00A04946">
        <w:rPr>
          <w:rFonts w:eastAsia="Times New Roman" w:cs="Times New Roman"/>
          <w:sz w:val="26"/>
          <w:szCs w:val="24"/>
          <w:lang w:eastAsia="ru-RU"/>
        </w:rPr>
        <w:t>-11</w:t>
      </w:r>
      <w:r w:rsidR="00F64BD5" w:rsidRPr="00A04946">
        <w:rPr>
          <w:rFonts w:eastAsia="Times New Roman" w:cs="Times New Roman"/>
          <w:sz w:val="26"/>
          <w:szCs w:val="24"/>
          <w:lang w:eastAsia="ru-RU"/>
        </w:rPr>
        <w:t>;</w:t>
      </w:r>
    </w:p>
    <w:p w:rsidR="00191BCF" w:rsidRPr="00A04946" w:rsidRDefault="00191BCF" w:rsidP="00A04946">
      <w:pPr>
        <w:pStyle w:val="aa"/>
        <w:numPr>
          <w:ilvl w:val="0"/>
          <w:numId w:val="3"/>
        </w:numPr>
        <w:spacing w:line="276" w:lineRule="auto"/>
        <w:rPr>
          <w:rFonts w:eastAsia="Times New Roman" w:cs="Times New Roman"/>
          <w:sz w:val="26"/>
          <w:szCs w:val="24"/>
          <w:lang w:eastAsia="ru-RU"/>
        </w:rPr>
      </w:pPr>
      <w:r w:rsidRPr="00A04946">
        <w:rPr>
          <w:rFonts w:eastAsia="Times New Roman" w:cs="Times New Roman"/>
          <w:sz w:val="26"/>
          <w:szCs w:val="24"/>
          <w:lang w:eastAsia="ru-RU"/>
        </w:rPr>
        <w:t>ч.4 ст. 9.16 КоАП РФ</w:t>
      </w:r>
      <w:r w:rsidR="00C47FDD" w:rsidRPr="00C47FDD">
        <w:t xml:space="preserve"> </w:t>
      </w:r>
      <w:r w:rsidR="00C47FDD">
        <w:t>«</w:t>
      </w:r>
      <w:r w:rsidR="00C47FDD" w:rsidRPr="00A04946">
        <w:rPr>
          <w:rFonts w:eastAsia="Times New Roman" w:cs="Times New Roman"/>
          <w:sz w:val="26"/>
          <w:szCs w:val="24"/>
          <w:lang w:eastAsia="ru-RU"/>
        </w:rPr>
        <w:t xml:space="preserve">Нарушение законодательства об энергосбережении и о повышении энергетической </w:t>
      </w:r>
      <w:r w:rsidR="00F64BD5" w:rsidRPr="00A04946">
        <w:rPr>
          <w:rFonts w:eastAsia="Times New Roman" w:cs="Times New Roman"/>
          <w:sz w:val="26"/>
          <w:szCs w:val="24"/>
          <w:lang w:eastAsia="ru-RU"/>
        </w:rPr>
        <w:t>эффективности»</w:t>
      </w:r>
      <w:r w:rsidRPr="00A04946">
        <w:rPr>
          <w:rFonts w:eastAsia="Times New Roman" w:cs="Times New Roman"/>
          <w:sz w:val="26"/>
          <w:szCs w:val="24"/>
          <w:lang w:eastAsia="ru-RU"/>
        </w:rPr>
        <w:t xml:space="preserve"> – 7 (рассмотрено 1 дело, назначен штраф)</w:t>
      </w:r>
      <w:r w:rsidR="00F64BD5" w:rsidRPr="00A04946">
        <w:rPr>
          <w:rFonts w:eastAsia="Times New Roman" w:cs="Times New Roman"/>
          <w:sz w:val="26"/>
          <w:szCs w:val="24"/>
          <w:lang w:eastAsia="ru-RU"/>
        </w:rPr>
        <w:t>;</w:t>
      </w:r>
      <w:r w:rsidRPr="00A04946">
        <w:rPr>
          <w:rFonts w:eastAsia="Times New Roman" w:cs="Times New Roman"/>
          <w:sz w:val="26"/>
          <w:szCs w:val="24"/>
          <w:lang w:eastAsia="ru-RU"/>
        </w:rPr>
        <w:t xml:space="preserve"> </w:t>
      </w:r>
    </w:p>
    <w:p w:rsidR="00897138" w:rsidRPr="00A04946" w:rsidRDefault="00191BCF" w:rsidP="00A04946">
      <w:pPr>
        <w:pStyle w:val="aa"/>
        <w:numPr>
          <w:ilvl w:val="0"/>
          <w:numId w:val="3"/>
        </w:numPr>
        <w:spacing w:line="276" w:lineRule="auto"/>
        <w:rPr>
          <w:rFonts w:cs="Times New Roman"/>
          <w:sz w:val="26"/>
        </w:rPr>
      </w:pPr>
      <w:r w:rsidRPr="00A04946">
        <w:rPr>
          <w:rFonts w:cs="Times New Roman"/>
          <w:sz w:val="26"/>
        </w:rPr>
        <w:t>ч.1 ст.9.23 КоАП РФ «Нарушение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невыполнение работ (неоказание услуг) по техническому обслуживанию и ремонту внутридомового и (или) внутриквартирного газового оборудования, включенных в перечень, предусмотренный правилами обеспечения безопасного использования и содержания внутридомового и внутриквартирного газового оборудования»</w:t>
      </w:r>
      <w:r w:rsidR="00F64BD5" w:rsidRPr="00A04946">
        <w:rPr>
          <w:rFonts w:cs="Times New Roman"/>
          <w:sz w:val="26"/>
        </w:rPr>
        <w:t xml:space="preserve"> </w:t>
      </w:r>
      <w:r w:rsidRPr="00A04946">
        <w:rPr>
          <w:rFonts w:cs="Times New Roman"/>
          <w:sz w:val="26"/>
        </w:rPr>
        <w:t>- 1</w:t>
      </w:r>
      <w:r w:rsidRPr="00A04946">
        <w:rPr>
          <w:rFonts w:cs="Times New Roman"/>
          <w:b/>
          <w:sz w:val="26"/>
        </w:rPr>
        <w:t xml:space="preserve"> </w:t>
      </w:r>
      <w:r w:rsidR="00A04946">
        <w:rPr>
          <w:rFonts w:cs="Times New Roman"/>
          <w:b/>
          <w:sz w:val="26"/>
        </w:rPr>
        <w:t>(</w:t>
      </w:r>
      <w:r w:rsidRPr="00A04946">
        <w:rPr>
          <w:rFonts w:cs="Times New Roman"/>
          <w:sz w:val="26"/>
        </w:rPr>
        <w:t>возбуждено по постановлению заместителя прокурора города Петрозаводска</w:t>
      </w:r>
      <w:r w:rsidR="00F64BD5" w:rsidRPr="00A04946">
        <w:rPr>
          <w:rFonts w:cs="Times New Roman"/>
          <w:sz w:val="26"/>
        </w:rPr>
        <w:t>, п</w:t>
      </w:r>
      <w:r w:rsidRPr="00A04946">
        <w:rPr>
          <w:rFonts w:cs="Times New Roman"/>
          <w:sz w:val="26"/>
        </w:rPr>
        <w:t>о результатам рассмотрения должностному лицу, допустившему нарушение, назначен административный штраф</w:t>
      </w:r>
      <w:r w:rsidR="00A04946">
        <w:rPr>
          <w:rFonts w:cs="Times New Roman"/>
          <w:sz w:val="26"/>
        </w:rPr>
        <w:t>)</w:t>
      </w:r>
      <w:r w:rsidR="00F64BD5" w:rsidRPr="00A04946">
        <w:rPr>
          <w:rFonts w:cs="Times New Roman"/>
          <w:sz w:val="26"/>
        </w:rPr>
        <w:t>;</w:t>
      </w:r>
    </w:p>
    <w:p w:rsidR="00191BCF" w:rsidRPr="00A04946" w:rsidRDefault="00191BCF" w:rsidP="00A04946">
      <w:pPr>
        <w:pStyle w:val="aa"/>
        <w:numPr>
          <w:ilvl w:val="0"/>
          <w:numId w:val="3"/>
        </w:numPr>
        <w:spacing w:line="276" w:lineRule="auto"/>
        <w:rPr>
          <w:rFonts w:eastAsia="Times New Roman" w:cs="Times New Roman"/>
          <w:sz w:val="26"/>
          <w:szCs w:val="24"/>
          <w:lang w:eastAsia="ru-RU"/>
        </w:rPr>
      </w:pPr>
      <w:r w:rsidRPr="00A04946">
        <w:rPr>
          <w:rFonts w:eastAsia="Times New Roman" w:cs="Times New Roman"/>
          <w:sz w:val="26"/>
          <w:szCs w:val="24"/>
          <w:lang w:eastAsia="ru-RU"/>
        </w:rPr>
        <w:t xml:space="preserve">ч.3 ст.9.23 </w:t>
      </w:r>
      <w:r w:rsidR="005B1C63" w:rsidRPr="00A04946">
        <w:rPr>
          <w:rFonts w:eastAsia="Times New Roman" w:cs="Times New Roman"/>
          <w:sz w:val="26"/>
          <w:szCs w:val="24"/>
          <w:lang w:eastAsia="ru-RU"/>
        </w:rPr>
        <w:t xml:space="preserve">КоАП РФ </w:t>
      </w:r>
      <w:r w:rsidRPr="00A04946">
        <w:rPr>
          <w:rFonts w:eastAsia="Times New Roman" w:cs="Times New Roman"/>
          <w:sz w:val="26"/>
          <w:szCs w:val="24"/>
          <w:lang w:eastAsia="ru-RU"/>
        </w:rPr>
        <w:t>«Нарушение правил обеспечения безопасного использования и содержания внутридомового и внутриквартирного газового оборудования, выразившееся в отказе в допуске представителя специализированной организации для выполнения работ по техническому обслуживанию и ремонту внутридомового и (или) внутриквартирного газового оборудования в случае уведомления о выполнении таких работ в установленном порядке» – 1 (рассмотрено 1, наложено штрафных санкций -1 000 рублей)</w:t>
      </w:r>
      <w:r w:rsidR="00F64BD5" w:rsidRPr="00A04946">
        <w:rPr>
          <w:rFonts w:eastAsia="Times New Roman" w:cs="Times New Roman"/>
          <w:sz w:val="26"/>
          <w:szCs w:val="24"/>
          <w:lang w:eastAsia="ru-RU"/>
        </w:rPr>
        <w:t>;</w:t>
      </w:r>
    </w:p>
    <w:p w:rsidR="00191BCF" w:rsidRPr="00A04946" w:rsidRDefault="00191BCF" w:rsidP="00A04946">
      <w:pPr>
        <w:pStyle w:val="aa"/>
        <w:numPr>
          <w:ilvl w:val="0"/>
          <w:numId w:val="3"/>
        </w:numPr>
        <w:spacing w:line="276" w:lineRule="auto"/>
        <w:rPr>
          <w:rFonts w:cs="Times New Roman"/>
          <w:sz w:val="26"/>
        </w:rPr>
      </w:pPr>
      <w:r w:rsidRPr="00A04946">
        <w:rPr>
          <w:rFonts w:cs="Times New Roman"/>
          <w:sz w:val="26"/>
        </w:rPr>
        <w:lastRenderedPageBreak/>
        <w:t>ч.1</w:t>
      </w:r>
      <w:r w:rsidR="00F64BD5" w:rsidRPr="00A04946">
        <w:rPr>
          <w:rFonts w:cs="Times New Roman"/>
          <w:sz w:val="26"/>
        </w:rPr>
        <w:t xml:space="preserve"> </w:t>
      </w:r>
      <w:r w:rsidR="00266FA6" w:rsidRPr="00A04946">
        <w:rPr>
          <w:rFonts w:cs="Times New Roman"/>
          <w:sz w:val="26"/>
        </w:rPr>
        <w:t>ст.</w:t>
      </w:r>
      <w:r w:rsidRPr="00A04946">
        <w:rPr>
          <w:rFonts w:cs="Times New Roman"/>
          <w:sz w:val="26"/>
        </w:rPr>
        <w:t>13.19.2 КоАП РФ «Неразмещение информации, размещение информации не в полном объеме или размещение недостоверной информации в государственной информационной системе жилищно-коммунального хозяйства» - 1</w:t>
      </w:r>
      <w:r w:rsidR="00A04946">
        <w:rPr>
          <w:rFonts w:cs="Times New Roman"/>
          <w:sz w:val="26"/>
        </w:rPr>
        <w:t>;</w:t>
      </w:r>
    </w:p>
    <w:p w:rsidR="00191BCF" w:rsidRDefault="00191BCF" w:rsidP="00A04946">
      <w:pPr>
        <w:pStyle w:val="aa"/>
        <w:numPr>
          <w:ilvl w:val="0"/>
          <w:numId w:val="3"/>
        </w:numPr>
        <w:spacing w:line="276" w:lineRule="auto"/>
        <w:rPr>
          <w:rFonts w:eastAsia="Times New Roman" w:cs="Times New Roman"/>
          <w:sz w:val="26"/>
          <w:szCs w:val="24"/>
          <w:lang w:eastAsia="ru-RU"/>
        </w:rPr>
      </w:pPr>
      <w:r w:rsidRPr="00A04946">
        <w:rPr>
          <w:rFonts w:eastAsia="Times New Roman" w:cs="Times New Roman"/>
          <w:sz w:val="26"/>
          <w:szCs w:val="24"/>
          <w:lang w:eastAsia="ru-RU"/>
        </w:rPr>
        <w:t>ч.1 и ч. 2 ст. 14.1.3 КоАП РФ</w:t>
      </w:r>
      <w:r w:rsidR="00F64BD5" w:rsidRPr="00F64BD5">
        <w:t xml:space="preserve"> </w:t>
      </w:r>
      <w:r w:rsidR="00F64BD5">
        <w:t>«</w:t>
      </w:r>
      <w:r w:rsidR="00F64BD5" w:rsidRPr="00A04946">
        <w:rPr>
          <w:rFonts w:eastAsia="Times New Roman" w:cs="Times New Roman"/>
          <w:sz w:val="26"/>
          <w:szCs w:val="24"/>
          <w:lang w:eastAsia="ru-RU"/>
        </w:rPr>
        <w:t>Осуществление предпринимательской деятельности по управлению многоквартирными домами без лицензии»</w:t>
      </w:r>
      <w:r w:rsidRPr="00A04946">
        <w:rPr>
          <w:rFonts w:eastAsia="Times New Roman" w:cs="Times New Roman"/>
          <w:sz w:val="26"/>
          <w:szCs w:val="24"/>
          <w:lang w:eastAsia="ru-RU"/>
        </w:rPr>
        <w:t xml:space="preserve"> </w:t>
      </w:r>
      <w:r w:rsidR="00DE7B8A" w:rsidRPr="00A04946">
        <w:rPr>
          <w:rFonts w:eastAsia="Times New Roman" w:cs="Times New Roman"/>
          <w:sz w:val="26"/>
          <w:szCs w:val="24"/>
          <w:lang w:eastAsia="ru-RU"/>
        </w:rPr>
        <w:t>- составлено</w:t>
      </w:r>
      <w:r w:rsidRPr="00A04946">
        <w:rPr>
          <w:rFonts w:eastAsia="Times New Roman" w:cs="Times New Roman"/>
          <w:sz w:val="26"/>
          <w:szCs w:val="24"/>
          <w:lang w:eastAsia="ru-RU"/>
        </w:rPr>
        <w:t xml:space="preserve"> 69 протоколов об административных правонарушениях, 44 направлено в адрес мировых судей для рассмотрения. </w:t>
      </w:r>
      <w:r w:rsidR="00A04946">
        <w:rPr>
          <w:rFonts w:eastAsia="Times New Roman" w:cs="Times New Roman"/>
          <w:sz w:val="26"/>
          <w:szCs w:val="24"/>
          <w:lang w:eastAsia="ru-RU"/>
        </w:rPr>
        <w:t>Госк</w:t>
      </w:r>
      <w:r w:rsidRPr="00A04946">
        <w:rPr>
          <w:rFonts w:eastAsia="Times New Roman" w:cs="Times New Roman"/>
          <w:sz w:val="26"/>
          <w:szCs w:val="24"/>
          <w:lang w:eastAsia="ru-RU"/>
        </w:rPr>
        <w:t xml:space="preserve">омитетом рассмотрено </w:t>
      </w:r>
      <w:r w:rsidR="00BE4659">
        <w:rPr>
          <w:rFonts w:eastAsia="Times New Roman" w:cs="Times New Roman"/>
          <w:sz w:val="26"/>
          <w:szCs w:val="24"/>
          <w:lang w:eastAsia="ru-RU"/>
        </w:rPr>
        <w:t xml:space="preserve">- </w:t>
      </w:r>
      <w:r w:rsidRPr="00A04946">
        <w:rPr>
          <w:rFonts w:eastAsia="Times New Roman" w:cs="Times New Roman"/>
          <w:sz w:val="26"/>
          <w:szCs w:val="24"/>
          <w:lang w:eastAsia="ru-RU"/>
        </w:rPr>
        <w:t>28</w:t>
      </w:r>
      <w:r w:rsidR="00BE4659">
        <w:rPr>
          <w:rFonts w:eastAsia="Times New Roman" w:cs="Times New Roman"/>
          <w:sz w:val="26"/>
          <w:szCs w:val="24"/>
          <w:lang w:eastAsia="ru-RU"/>
        </w:rPr>
        <w:t xml:space="preserve"> </w:t>
      </w:r>
      <w:r w:rsidRPr="00A04946">
        <w:rPr>
          <w:rFonts w:eastAsia="Times New Roman" w:cs="Times New Roman"/>
          <w:sz w:val="26"/>
          <w:szCs w:val="24"/>
          <w:lang w:eastAsia="ru-RU"/>
        </w:rPr>
        <w:t>(из них по 10 делам назначен штраф, по 5 вынесено предупреждение, по 5 объявлено устное замечание, 8 прекращено по истечению срока привлечения к ответственности, 2 прекращено за отсутствием состава)</w:t>
      </w:r>
      <w:r w:rsidR="00BE4659">
        <w:rPr>
          <w:rFonts w:eastAsia="Times New Roman" w:cs="Times New Roman"/>
          <w:sz w:val="26"/>
          <w:szCs w:val="24"/>
          <w:lang w:eastAsia="ru-RU"/>
        </w:rPr>
        <w:t>;</w:t>
      </w:r>
    </w:p>
    <w:p w:rsidR="00BE4659" w:rsidRPr="00BE4659" w:rsidRDefault="00BE4659" w:rsidP="00BE4659">
      <w:pPr>
        <w:pStyle w:val="aa"/>
        <w:numPr>
          <w:ilvl w:val="0"/>
          <w:numId w:val="3"/>
        </w:numPr>
        <w:spacing w:line="276" w:lineRule="auto"/>
        <w:rPr>
          <w:rFonts w:cs="Times New Roman"/>
          <w:sz w:val="26"/>
        </w:rPr>
      </w:pPr>
      <w:r w:rsidRPr="00A04946">
        <w:rPr>
          <w:rFonts w:cs="Times New Roman"/>
          <w:sz w:val="26"/>
        </w:rPr>
        <w:t>ч.3.</w:t>
      </w:r>
      <w:r>
        <w:rPr>
          <w:rFonts w:cs="Times New Roman"/>
          <w:sz w:val="26"/>
        </w:rPr>
        <w:t xml:space="preserve"> </w:t>
      </w:r>
      <w:r w:rsidRPr="00A04946">
        <w:rPr>
          <w:rFonts w:cs="Times New Roman"/>
          <w:sz w:val="26"/>
        </w:rPr>
        <w:t>ст. 14.1.3</w:t>
      </w:r>
      <w:r w:rsidRPr="005B1C63">
        <w:t xml:space="preserve"> </w:t>
      </w:r>
      <w:r w:rsidRPr="00A04946">
        <w:rPr>
          <w:rFonts w:cs="Times New Roman"/>
          <w:sz w:val="26"/>
        </w:rPr>
        <w:t xml:space="preserve">КоАП РФ Осуществление предпринимательской деятельности по управлению многоквартирными домами с (грубым) нарушением лицензионных требований – 15; </w:t>
      </w:r>
    </w:p>
    <w:p w:rsidR="00BE4659" w:rsidRPr="00BE4659" w:rsidRDefault="00BE4659" w:rsidP="00BE4659">
      <w:pPr>
        <w:pStyle w:val="aa"/>
        <w:numPr>
          <w:ilvl w:val="0"/>
          <w:numId w:val="3"/>
        </w:numPr>
        <w:spacing w:line="276" w:lineRule="auto"/>
        <w:rPr>
          <w:rFonts w:cs="Times New Roman"/>
          <w:sz w:val="26"/>
        </w:rPr>
      </w:pPr>
      <w:r w:rsidRPr="00A04946">
        <w:rPr>
          <w:rFonts w:cs="Times New Roman"/>
          <w:sz w:val="26"/>
        </w:rPr>
        <w:t>ст. 19.7 КоАП РФ «Непредставление сведений (информации)» - 60;</w:t>
      </w:r>
    </w:p>
    <w:p w:rsidR="00FB5912" w:rsidRPr="00A04946" w:rsidRDefault="00FB5912" w:rsidP="00A04946">
      <w:pPr>
        <w:pStyle w:val="aa"/>
        <w:numPr>
          <w:ilvl w:val="0"/>
          <w:numId w:val="3"/>
        </w:numPr>
        <w:spacing w:line="276" w:lineRule="auto"/>
        <w:rPr>
          <w:rFonts w:cs="Times New Roman"/>
          <w:sz w:val="26"/>
        </w:rPr>
      </w:pPr>
      <w:r w:rsidRPr="00A04946">
        <w:rPr>
          <w:rFonts w:cs="Times New Roman"/>
          <w:sz w:val="26"/>
        </w:rPr>
        <w:t>ч. 1,</w:t>
      </w:r>
      <w:r w:rsidR="00F64BD5" w:rsidRPr="00A04946">
        <w:rPr>
          <w:rFonts w:cs="Times New Roman"/>
          <w:sz w:val="26"/>
        </w:rPr>
        <w:t xml:space="preserve"> </w:t>
      </w:r>
      <w:r w:rsidRPr="00A04946">
        <w:rPr>
          <w:rFonts w:cs="Times New Roman"/>
          <w:sz w:val="26"/>
        </w:rPr>
        <w:t xml:space="preserve">2 ст. 19.4.1 КоАП РФ «Воспрепятствование законной деятельности должностного лица органа государственного контроля (надзора)» - </w:t>
      </w:r>
      <w:r w:rsidR="00191BCF" w:rsidRPr="00A04946">
        <w:rPr>
          <w:rFonts w:cs="Times New Roman"/>
          <w:sz w:val="26"/>
        </w:rPr>
        <w:t>2</w:t>
      </w:r>
      <w:r w:rsidRPr="00A04946">
        <w:rPr>
          <w:rFonts w:cs="Times New Roman"/>
          <w:sz w:val="26"/>
        </w:rPr>
        <w:t>;</w:t>
      </w:r>
    </w:p>
    <w:p w:rsidR="00FB5912" w:rsidRPr="00A04946" w:rsidRDefault="00FB5912" w:rsidP="00A04946">
      <w:pPr>
        <w:pStyle w:val="aa"/>
        <w:numPr>
          <w:ilvl w:val="0"/>
          <w:numId w:val="3"/>
        </w:numPr>
        <w:spacing w:line="276" w:lineRule="auto"/>
        <w:rPr>
          <w:rFonts w:cs="Times New Roman"/>
          <w:sz w:val="26"/>
        </w:rPr>
      </w:pPr>
      <w:r w:rsidRPr="00A04946">
        <w:rPr>
          <w:rFonts w:cs="Times New Roman"/>
          <w:sz w:val="26"/>
        </w:rPr>
        <w:t>ч. 1</w:t>
      </w:r>
      <w:r w:rsidR="00F64BD5" w:rsidRPr="00A04946">
        <w:rPr>
          <w:rFonts w:cs="Times New Roman"/>
          <w:sz w:val="26"/>
        </w:rPr>
        <w:t>.,</w:t>
      </w:r>
      <w:r w:rsidRPr="00A04946">
        <w:rPr>
          <w:rFonts w:cs="Times New Roman"/>
          <w:sz w:val="26"/>
        </w:rPr>
        <w:t xml:space="preserve"> ч.24</w:t>
      </w:r>
      <w:r w:rsidR="00F64BD5" w:rsidRPr="00A04946">
        <w:rPr>
          <w:rFonts w:cs="Times New Roman"/>
          <w:sz w:val="26"/>
        </w:rPr>
        <w:t>.</w:t>
      </w:r>
      <w:r w:rsidRPr="00A04946">
        <w:rPr>
          <w:rFonts w:cs="Times New Roman"/>
          <w:sz w:val="26"/>
        </w:rPr>
        <w:t xml:space="preserve">, 24.1 ст. 19.5 КоАП РФ «Невыполнение законного предписания органа, осуществляющего государственный контроль (надзор) </w:t>
      </w:r>
      <w:r w:rsidR="005B1C63" w:rsidRPr="00A04946">
        <w:rPr>
          <w:rFonts w:cs="Times New Roman"/>
          <w:sz w:val="26"/>
        </w:rPr>
        <w:t>–</w:t>
      </w:r>
      <w:r w:rsidRPr="00A04946">
        <w:rPr>
          <w:rFonts w:cs="Times New Roman"/>
          <w:sz w:val="26"/>
        </w:rPr>
        <w:t xml:space="preserve"> </w:t>
      </w:r>
      <w:r w:rsidR="005D7FE0" w:rsidRPr="00A04946">
        <w:rPr>
          <w:rFonts w:cs="Times New Roman"/>
          <w:sz w:val="26"/>
        </w:rPr>
        <w:t>59</w:t>
      </w:r>
      <w:r w:rsidR="005B1C63" w:rsidRPr="00A04946">
        <w:rPr>
          <w:rFonts w:cs="Times New Roman"/>
          <w:sz w:val="26"/>
        </w:rPr>
        <w:t>.</w:t>
      </w:r>
    </w:p>
    <w:p w:rsidR="00266FA6" w:rsidRDefault="00266FA6" w:rsidP="00266FA6">
      <w:pPr>
        <w:spacing w:line="276" w:lineRule="auto"/>
        <w:rPr>
          <w:rFonts w:cs="Times New Roman"/>
          <w:sz w:val="26"/>
        </w:rPr>
      </w:pPr>
    </w:p>
    <w:p w:rsidR="00BE4659" w:rsidRDefault="00266FA6" w:rsidP="00BE4659">
      <w:pPr>
        <w:spacing w:line="276" w:lineRule="auto"/>
        <w:ind w:firstLine="567"/>
        <w:rPr>
          <w:rFonts w:cs="Times New Roman"/>
          <w:sz w:val="26"/>
        </w:rPr>
      </w:pPr>
      <w:r w:rsidRPr="00266FA6">
        <w:rPr>
          <w:rFonts w:cs="Times New Roman"/>
          <w:sz w:val="26"/>
        </w:rPr>
        <w:t>При выборе вида наказания и меры ответственности за совершение административного правонарушения должностные лица Госкомитета руководствуются положениями КоАП РФ: учитываются смягчающие и отягчающие административную ответственность обстоятельства, а также возможность замены администра</w:t>
      </w:r>
      <w:r>
        <w:rPr>
          <w:rFonts w:cs="Times New Roman"/>
          <w:sz w:val="26"/>
        </w:rPr>
        <w:t>тивного штрафа предупреждением.</w:t>
      </w:r>
    </w:p>
    <w:p w:rsidR="00876ED7" w:rsidRPr="00897138" w:rsidRDefault="00876ED7" w:rsidP="00BE4659">
      <w:pPr>
        <w:spacing w:line="276" w:lineRule="auto"/>
        <w:ind w:firstLine="567"/>
        <w:rPr>
          <w:rFonts w:cs="Times New Roman"/>
          <w:sz w:val="26"/>
        </w:rPr>
      </w:pPr>
      <w:r w:rsidRPr="00897138">
        <w:rPr>
          <w:rFonts w:cs="Times New Roman"/>
          <w:sz w:val="26"/>
        </w:rPr>
        <w:t xml:space="preserve">Прекращение административных дел по истечению срока привлечения к </w:t>
      </w:r>
      <w:r w:rsidR="005B1C63" w:rsidRPr="00897138">
        <w:rPr>
          <w:rFonts w:cs="Times New Roman"/>
          <w:sz w:val="26"/>
        </w:rPr>
        <w:t xml:space="preserve">ответственности </w:t>
      </w:r>
      <w:r w:rsidR="00064C2E">
        <w:rPr>
          <w:rFonts w:cs="Times New Roman"/>
          <w:sz w:val="26"/>
        </w:rPr>
        <w:t xml:space="preserve">в текущем году </w:t>
      </w:r>
      <w:r w:rsidR="005B1C63" w:rsidRPr="00897138">
        <w:rPr>
          <w:rFonts w:cs="Times New Roman"/>
          <w:sz w:val="26"/>
        </w:rPr>
        <w:t>связано</w:t>
      </w:r>
      <w:r w:rsidRPr="00897138">
        <w:rPr>
          <w:rFonts w:cs="Times New Roman"/>
          <w:sz w:val="26"/>
        </w:rPr>
        <w:t xml:space="preserve"> с изданием Указа Президента Российской Федерации от 02 апреля 2020 г</w:t>
      </w:r>
      <w:r w:rsidR="00BE4659">
        <w:rPr>
          <w:rFonts w:cs="Times New Roman"/>
          <w:sz w:val="26"/>
        </w:rPr>
        <w:t>ода</w:t>
      </w:r>
      <w:r w:rsidRPr="00897138">
        <w:rPr>
          <w:rFonts w:cs="Times New Roman"/>
          <w:sz w:val="26"/>
        </w:rPr>
        <w:t xml:space="preserve"> № 239 «О мерах по обеспечению санитарно-эпидемиологического благополучия населения на территории Российской Федерации в связи с распространением новой коронавирусной инфекции (COVID-19)».</w:t>
      </w:r>
    </w:p>
    <w:p w:rsidR="00E740A2" w:rsidRDefault="00E740A2" w:rsidP="00E740A2">
      <w:pPr>
        <w:spacing w:line="276" w:lineRule="auto"/>
        <w:rPr>
          <w:rFonts w:eastAsia="Times New Roman" w:cs="Times New Roman"/>
          <w:sz w:val="26"/>
          <w:szCs w:val="20"/>
          <w:lang w:eastAsia="ru-RU"/>
        </w:rPr>
      </w:pPr>
    </w:p>
    <w:p w:rsidR="00E740A2" w:rsidRPr="00E740A2" w:rsidRDefault="00F64BD5" w:rsidP="00E740A2">
      <w:pPr>
        <w:spacing w:line="276" w:lineRule="auto"/>
        <w:rPr>
          <w:rFonts w:eastAsia="Times New Roman" w:cs="Times New Roman"/>
          <w:sz w:val="26"/>
          <w:szCs w:val="20"/>
          <w:u w:val="single"/>
          <w:lang w:eastAsia="ru-RU"/>
        </w:rPr>
      </w:pPr>
      <w:r>
        <w:rPr>
          <w:rFonts w:eastAsia="Times New Roman" w:cs="Times New Roman"/>
          <w:sz w:val="26"/>
          <w:szCs w:val="24"/>
          <w:u w:val="single"/>
          <w:lang w:eastAsia="ru-RU"/>
        </w:rPr>
        <w:t xml:space="preserve"> </w:t>
      </w:r>
      <w:r w:rsidR="00E740A2">
        <w:rPr>
          <w:rFonts w:eastAsia="Times New Roman" w:cs="Times New Roman"/>
          <w:sz w:val="26"/>
          <w:szCs w:val="24"/>
          <w:u w:val="single"/>
          <w:lang w:eastAsia="ru-RU"/>
        </w:rPr>
        <w:t xml:space="preserve">2.6. </w:t>
      </w:r>
      <w:r w:rsidR="00E740A2" w:rsidRPr="00E740A2">
        <w:rPr>
          <w:rFonts w:eastAsia="Times New Roman" w:cs="Times New Roman"/>
          <w:sz w:val="26"/>
          <w:szCs w:val="24"/>
          <w:u w:val="single"/>
          <w:lang w:eastAsia="ru-RU"/>
        </w:rPr>
        <w:t>Правоприменительная практика по ч.1 ст. 20.6.1 КоАП РФ «Невыполнение правил поведения при введении режима повышенной готовности на территории, на которой существует угроза возникновения чрезвычайной ситуации, или в зоне чрезвычайной ситуации»</w:t>
      </w:r>
    </w:p>
    <w:p w:rsidR="00E740A2" w:rsidRDefault="00E740A2" w:rsidP="00E740A2">
      <w:pPr>
        <w:spacing w:line="276" w:lineRule="auto"/>
        <w:ind w:firstLine="708"/>
        <w:rPr>
          <w:rFonts w:eastAsia="Times New Roman" w:cs="Times New Roman"/>
          <w:sz w:val="26"/>
          <w:szCs w:val="24"/>
          <w:highlight w:val="yellow"/>
          <w:lang w:eastAsia="ru-RU"/>
        </w:rPr>
      </w:pPr>
    </w:p>
    <w:p w:rsidR="00E740A2" w:rsidRDefault="00E740A2" w:rsidP="00BE4659">
      <w:pPr>
        <w:spacing w:line="276" w:lineRule="auto"/>
        <w:ind w:firstLine="567"/>
        <w:rPr>
          <w:rFonts w:eastAsia="Times New Roman" w:cs="Times New Roman"/>
          <w:sz w:val="26"/>
          <w:szCs w:val="24"/>
          <w:lang w:eastAsia="ru-RU"/>
        </w:rPr>
      </w:pPr>
      <w:r w:rsidRPr="00B44E1E">
        <w:rPr>
          <w:rFonts w:eastAsia="Times New Roman" w:cs="Times New Roman"/>
          <w:sz w:val="26"/>
          <w:szCs w:val="24"/>
          <w:lang w:eastAsia="ru-RU"/>
        </w:rPr>
        <w:t xml:space="preserve">В 2020 году в Кодекс Российской Федерации об административных правонарушениях Федеральным законом № 99 от 01.04.2020 г. введена статья 20.6.1 </w:t>
      </w:r>
      <w:r w:rsidRPr="00B44E1E">
        <w:rPr>
          <w:rFonts w:eastAsia="Times New Roman" w:cs="Times New Roman"/>
          <w:sz w:val="26"/>
          <w:szCs w:val="24"/>
          <w:lang w:eastAsia="ru-RU"/>
        </w:rPr>
        <w:lastRenderedPageBreak/>
        <w:t>«Невыполнение правил поведения при чрезвычайной ситуаци</w:t>
      </w:r>
      <w:r>
        <w:rPr>
          <w:rFonts w:eastAsia="Times New Roman" w:cs="Times New Roman"/>
          <w:sz w:val="26"/>
          <w:szCs w:val="24"/>
          <w:lang w:eastAsia="ru-RU"/>
        </w:rPr>
        <w:t>и или угрозе ее возникновения».</w:t>
      </w:r>
    </w:p>
    <w:p w:rsidR="00E740A2" w:rsidRPr="00466015" w:rsidRDefault="00E740A2" w:rsidP="00BE4659">
      <w:pPr>
        <w:spacing w:line="276" w:lineRule="auto"/>
        <w:ind w:firstLine="567"/>
        <w:rPr>
          <w:rFonts w:eastAsia="Times New Roman" w:cs="Times New Roman"/>
          <w:sz w:val="26"/>
          <w:szCs w:val="24"/>
          <w:lang w:eastAsia="ru-RU"/>
        </w:rPr>
      </w:pPr>
      <w:r w:rsidRPr="00022FBF">
        <w:rPr>
          <w:rFonts w:eastAsia="Times New Roman" w:cs="Times New Roman"/>
          <w:sz w:val="26"/>
          <w:szCs w:val="24"/>
          <w:lang w:eastAsia="ru-RU"/>
        </w:rPr>
        <w:t xml:space="preserve">В связи с угрозой распространения на территории Российской Федерации новой коронавирусной инфекции </w:t>
      </w:r>
      <w:r>
        <w:rPr>
          <w:rFonts w:eastAsia="Times New Roman" w:cs="Times New Roman"/>
          <w:sz w:val="26"/>
          <w:szCs w:val="24"/>
          <w:lang w:eastAsia="ru-RU"/>
        </w:rPr>
        <w:t>в</w:t>
      </w:r>
      <w:r w:rsidRPr="00466015">
        <w:rPr>
          <w:rFonts w:eastAsia="Times New Roman" w:cs="Times New Roman"/>
          <w:sz w:val="26"/>
          <w:szCs w:val="24"/>
          <w:lang w:eastAsia="ru-RU"/>
        </w:rPr>
        <w:t xml:space="preserve"> соответствии п.11.17 Распоряжения Главы Республики Карелия от 12.03.2020</w:t>
      </w:r>
      <w:r w:rsidR="00BE4659">
        <w:rPr>
          <w:rFonts w:eastAsia="Times New Roman" w:cs="Times New Roman"/>
          <w:sz w:val="26"/>
          <w:szCs w:val="24"/>
          <w:lang w:eastAsia="ru-RU"/>
        </w:rPr>
        <w:t xml:space="preserve"> </w:t>
      </w:r>
      <w:r w:rsidRPr="00466015">
        <w:rPr>
          <w:rFonts w:eastAsia="Times New Roman" w:cs="Times New Roman"/>
          <w:sz w:val="26"/>
          <w:szCs w:val="24"/>
          <w:lang w:eastAsia="ru-RU"/>
        </w:rPr>
        <w:t>г. №127-р (п. 11.17 в ред. Распоряжения Главы РК от 24.04.2020 N 238-р) лицам, осуществляющим управление многоквартирными домами на территории Республики Карелия,</w:t>
      </w:r>
      <w:r>
        <w:rPr>
          <w:rFonts w:eastAsia="Times New Roman" w:cs="Times New Roman"/>
          <w:sz w:val="26"/>
          <w:szCs w:val="24"/>
          <w:lang w:eastAsia="ru-RU"/>
        </w:rPr>
        <w:t xml:space="preserve"> необходимо </w:t>
      </w:r>
      <w:r w:rsidRPr="00466015">
        <w:rPr>
          <w:rFonts w:eastAsia="Times New Roman" w:cs="Times New Roman"/>
          <w:sz w:val="26"/>
          <w:szCs w:val="24"/>
          <w:lang w:eastAsia="ru-RU"/>
        </w:rPr>
        <w:t>проводить влажную уборку по режиму текущей дезинфекции мест общего пользования в жилых домах (подъездах) с кратностью не реже 1 раза в 5 дней начиная с 24.04.2020</w:t>
      </w:r>
      <w:r w:rsidR="00BE4659">
        <w:rPr>
          <w:rFonts w:eastAsia="Times New Roman" w:cs="Times New Roman"/>
          <w:sz w:val="26"/>
          <w:szCs w:val="24"/>
          <w:lang w:eastAsia="ru-RU"/>
        </w:rPr>
        <w:t xml:space="preserve"> </w:t>
      </w:r>
      <w:r w:rsidRPr="00466015">
        <w:rPr>
          <w:rFonts w:eastAsia="Times New Roman" w:cs="Times New Roman"/>
          <w:sz w:val="26"/>
          <w:szCs w:val="24"/>
          <w:lang w:eastAsia="ru-RU"/>
        </w:rPr>
        <w:t xml:space="preserve">г. (полы в холлах, коридорах, на лестничных площадках и маршах, поручни, ручки дверей в подъездах, наружные ручки дверей квартир, наружные части мусоропроводов, лифтовые кабины (стены, пол, кнопки), а также наружные поверхности почтовых ящиков; применять для проведения дезинфекции зарегистрированные в установленном порядке и допущенные к применению в Российской Федерации дезинфицирующие средства в соответствии с инструкциями по применению конкретных средств в режимах, эффективных при вирусных инфекциях, методом орошения, протирания; обеспечить проветривание подъездов домов путем открытия оконных проемов.    </w:t>
      </w:r>
    </w:p>
    <w:p w:rsidR="00E740A2" w:rsidRDefault="00E740A2" w:rsidP="00BE4659">
      <w:pPr>
        <w:spacing w:line="276" w:lineRule="auto"/>
        <w:ind w:firstLine="567"/>
        <w:rPr>
          <w:rFonts w:eastAsia="Times New Roman" w:cs="Times New Roman"/>
          <w:sz w:val="26"/>
          <w:szCs w:val="24"/>
          <w:lang w:eastAsia="ru-RU"/>
        </w:rPr>
      </w:pPr>
      <w:r w:rsidRPr="00466015">
        <w:rPr>
          <w:rFonts w:eastAsia="Times New Roman" w:cs="Times New Roman"/>
          <w:sz w:val="26"/>
          <w:szCs w:val="24"/>
          <w:lang w:eastAsia="ru-RU"/>
        </w:rPr>
        <w:t>В соответствии с частью 1 статьи 20.6.1 Кодекса Российской Федерации об административных правонарушениях предусмотрена ответственность за невыполнение правил поведения при введении режима повышенной готовности на территории, на которой существует угроза возникновения чрезвычайной ситуации, или в зоне чрезвычайной ситуации, за исключением случаев, предусмотренных частью 2 статьи 6.3 настоящего Кодекса.</w:t>
      </w:r>
    </w:p>
    <w:p w:rsidR="00E740A2" w:rsidRPr="00466015" w:rsidRDefault="00E740A2" w:rsidP="00BE4659">
      <w:pPr>
        <w:spacing w:line="276" w:lineRule="auto"/>
        <w:ind w:firstLine="567"/>
        <w:rPr>
          <w:rFonts w:eastAsia="Times New Roman" w:cs="Times New Roman"/>
          <w:sz w:val="26"/>
          <w:szCs w:val="24"/>
          <w:lang w:eastAsia="ru-RU"/>
        </w:rPr>
      </w:pPr>
      <w:r>
        <w:rPr>
          <w:rFonts w:eastAsia="Times New Roman" w:cs="Times New Roman"/>
          <w:sz w:val="26"/>
          <w:szCs w:val="20"/>
          <w:lang w:eastAsia="ru-RU"/>
        </w:rPr>
        <w:t>Госк</w:t>
      </w:r>
      <w:r w:rsidRPr="000761E6">
        <w:rPr>
          <w:rFonts w:eastAsia="Times New Roman" w:cs="Times New Roman"/>
          <w:sz w:val="26"/>
          <w:szCs w:val="20"/>
          <w:lang w:eastAsia="ru-RU"/>
        </w:rPr>
        <w:t>омитетом возбуждались дела об административных правонарушениях, предусмотренных ч. 1 ст. 20.6.1 КоАП РФ «Невыполнение правил поведения при введении режима повышенной готовности на территории, на которой существует угроза возникновения чрезвычайной ситуации, или в зоне чрезвычайной ситуации» для передачи в городские и районные суды по подведомственности</w:t>
      </w:r>
      <w:r>
        <w:rPr>
          <w:rFonts w:eastAsia="Times New Roman" w:cs="Times New Roman"/>
          <w:sz w:val="26"/>
          <w:szCs w:val="20"/>
          <w:lang w:eastAsia="ru-RU"/>
        </w:rPr>
        <w:t>.</w:t>
      </w:r>
    </w:p>
    <w:p w:rsidR="00E740A2" w:rsidRPr="00466015" w:rsidRDefault="00E740A2" w:rsidP="00BE4659">
      <w:pPr>
        <w:spacing w:line="276" w:lineRule="auto"/>
        <w:ind w:firstLine="567"/>
        <w:rPr>
          <w:rFonts w:eastAsia="Times New Roman" w:cs="Times New Roman"/>
          <w:sz w:val="26"/>
          <w:szCs w:val="24"/>
          <w:lang w:eastAsia="ru-RU"/>
        </w:rPr>
      </w:pPr>
      <w:r w:rsidRPr="00466015">
        <w:rPr>
          <w:rFonts w:eastAsia="Times New Roman" w:cs="Times New Roman"/>
          <w:sz w:val="26"/>
          <w:szCs w:val="24"/>
          <w:lang w:eastAsia="ru-RU"/>
        </w:rPr>
        <w:t>Нарушение п.11.17 Распоряжения Главы Республики Карелия от 12.03.2020</w:t>
      </w:r>
      <w:r w:rsidR="00BE4659">
        <w:rPr>
          <w:rFonts w:eastAsia="Times New Roman" w:cs="Times New Roman"/>
          <w:sz w:val="26"/>
          <w:szCs w:val="24"/>
          <w:lang w:eastAsia="ru-RU"/>
        </w:rPr>
        <w:t xml:space="preserve"> </w:t>
      </w:r>
      <w:r w:rsidRPr="00466015">
        <w:rPr>
          <w:rFonts w:eastAsia="Times New Roman" w:cs="Times New Roman"/>
          <w:sz w:val="26"/>
          <w:szCs w:val="24"/>
          <w:lang w:eastAsia="ru-RU"/>
        </w:rPr>
        <w:t xml:space="preserve">г. №127-р лицами, осуществляющими управление многоквартирными домами на территории Республики Карелия, выражается в основном в несоблюдении кратности режима текущей дезинфекции мест общего пользования в МКД. </w:t>
      </w:r>
    </w:p>
    <w:p w:rsidR="00E740A2" w:rsidRPr="00466015" w:rsidRDefault="00E740A2" w:rsidP="00BE4659">
      <w:pPr>
        <w:spacing w:line="276" w:lineRule="auto"/>
        <w:ind w:firstLine="567"/>
        <w:rPr>
          <w:rFonts w:eastAsia="Times New Roman" w:cs="Times New Roman"/>
          <w:sz w:val="26"/>
          <w:szCs w:val="24"/>
          <w:lang w:eastAsia="ru-RU"/>
        </w:rPr>
      </w:pPr>
      <w:r w:rsidRPr="00466015">
        <w:rPr>
          <w:rFonts w:eastAsia="Times New Roman" w:cs="Times New Roman"/>
          <w:sz w:val="26"/>
          <w:szCs w:val="24"/>
          <w:lang w:eastAsia="ru-RU"/>
        </w:rPr>
        <w:t>В отношении лиц, осуществляющих управление многоквартирными домами на территории Республики Карелия, возбуждены дела об административных правонарушениях, предусмотренных ч.1 ст. 20.6.1 КоАП РФ:</w:t>
      </w:r>
      <w:r w:rsidR="00BE4659">
        <w:rPr>
          <w:rFonts w:eastAsia="Times New Roman" w:cs="Times New Roman"/>
          <w:sz w:val="26"/>
          <w:szCs w:val="24"/>
          <w:lang w:eastAsia="ru-RU"/>
        </w:rPr>
        <w:t xml:space="preserve"> </w:t>
      </w:r>
      <w:r w:rsidRPr="00466015">
        <w:rPr>
          <w:rFonts w:eastAsia="Times New Roman" w:cs="Times New Roman"/>
          <w:sz w:val="26"/>
          <w:szCs w:val="24"/>
          <w:lang w:eastAsia="ru-RU"/>
        </w:rPr>
        <w:t xml:space="preserve">составлено протоколов – 20; передано на рассмотрение в суд общей юрисдикции – 19, из них рассмотрено в суде общей юрисдикции – 17; вынесено предупреждений – 16; отказано за истечением сроков давности привлечения к административной ответственности - 1; </w:t>
      </w:r>
      <w:r>
        <w:rPr>
          <w:rFonts w:eastAsia="Times New Roman" w:cs="Times New Roman"/>
          <w:sz w:val="26"/>
          <w:szCs w:val="24"/>
          <w:lang w:eastAsia="ru-RU"/>
        </w:rPr>
        <w:t>Госк</w:t>
      </w:r>
      <w:r w:rsidRPr="00466015">
        <w:rPr>
          <w:rFonts w:eastAsia="Times New Roman" w:cs="Times New Roman"/>
          <w:sz w:val="26"/>
          <w:szCs w:val="24"/>
          <w:lang w:eastAsia="ru-RU"/>
        </w:rPr>
        <w:t>омитетом вынесено постановление о прекращении производства по делу до передачи на рассмотрение судом – 1;</w:t>
      </w:r>
      <w:r w:rsidR="00064C2E">
        <w:rPr>
          <w:rFonts w:eastAsia="Times New Roman" w:cs="Times New Roman"/>
          <w:sz w:val="26"/>
          <w:szCs w:val="24"/>
          <w:lang w:eastAsia="ru-RU"/>
        </w:rPr>
        <w:t xml:space="preserve"> </w:t>
      </w:r>
      <w:r w:rsidRPr="00466015">
        <w:rPr>
          <w:rFonts w:eastAsia="Times New Roman" w:cs="Times New Roman"/>
          <w:sz w:val="26"/>
          <w:szCs w:val="24"/>
          <w:lang w:eastAsia="ru-RU"/>
        </w:rPr>
        <w:lastRenderedPageBreak/>
        <w:t>обжаловались в апелляционной инстанции постановления суда общей юрисдикции – 5</w:t>
      </w:r>
      <w:r w:rsidR="00BE4659">
        <w:rPr>
          <w:rFonts w:eastAsia="Times New Roman" w:cs="Times New Roman"/>
          <w:sz w:val="26"/>
          <w:szCs w:val="24"/>
          <w:lang w:eastAsia="ru-RU"/>
        </w:rPr>
        <w:t xml:space="preserve"> (</w:t>
      </w:r>
      <w:r w:rsidRPr="00466015">
        <w:rPr>
          <w:rFonts w:eastAsia="Times New Roman" w:cs="Times New Roman"/>
          <w:sz w:val="26"/>
          <w:szCs w:val="24"/>
          <w:lang w:eastAsia="ru-RU"/>
        </w:rPr>
        <w:t xml:space="preserve"> все оставлены без изменений</w:t>
      </w:r>
      <w:r w:rsidR="00BE4659">
        <w:rPr>
          <w:rFonts w:eastAsia="Times New Roman" w:cs="Times New Roman"/>
          <w:sz w:val="26"/>
          <w:szCs w:val="24"/>
          <w:lang w:eastAsia="ru-RU"/>
        </w:rPr>
        <w:t>)</w:t>
      </w:r>
      <w:r w:rsidRPr="00466015">
        <w:rPr>
          <w:rFonts w:eastAsia="Times New Roman" w:cs="Times New Roman"/>
          <w:sz w:val="26"/>
          <w:szCs w:val="24"/>
          <w:lang w:eastAsia="ru-RU"/>
        </w:rPr>
        <w:t xml:space="preserve">. </w:t>
      </w:r>
    </w:p>
    <w:p w:rsidR="00F64BD5" w:rsidRDefault="00F64BD5" w:rsidP="00FF0449">
      <w:pPr>
        <w:rPr>
          <w:rFonts w:eastAsia="Times New Roman" w:cs="Times New Roman"/>
          <w:caps/>
          <w:color w:val="FF0000"/>
          <w:sz w:val="26"/>
          <w:szCs w:val="24"/>
          <w:lang w:eastAsia="ru-RU"/>
        </w:rPr>
      </w:pPr>
    </w:p>
    <w:p w:rsidR="00BE4659" w:rsidRPr="000125DC" w:rsidRDefault="00BE4659" w:rsidP="00FF0449">
      <w:pPr>
        <w:rPr>
          <w:rFonts w:eastAsia="Times New Roman" w:cs="Times New Roman"/>
          <w:caps/>
          <w:color w:val="FF0000"/>
          <w:sz w:val="26"/>
          <w:szCs w:val="24"/>
          <w:lang w:eastAsia="ru-RU"/>
        </w:rPr>
      </w:pPr>
    </w:p>
    <w:p w:rsidR="00FF0449" w:rsidRPr="00FF0449" w:rsidRDefault="00DE7B8A" w:rsidP="00FF0449">
      <w:pPr>
        <w:rPr>
          <w:rFonts w:eastAsia="Times New Roman" w:cs="Times New Roman"/>
          <w:sz w:val="26"/>
          <w:szCs w:val="24"/>
          <w:u w:val="single"/>
          <w:lang w:eastAsia="ru-RU"/>
        </w:rPr>
      </w:pPr>
      <w:r w:rsidRPr="00DE7B8A">
        <w:rPr>
          <w:rFonts w:eastAsia="Times New Roman" w:cs="Times New Roman"/>
          <w:sz w:val="26"/>
          <w:szCs w:val="24"/>
          <w:u w:val="single"/>
          <w:lang w:eastAsia="ru-RU"/>
        </w:rPr>
        <w:t>2</w:t>
      </w:r>
      <w:r w:rsidR="00FF0449" w:rsidRPr="00FF0449">
        <w:rPr>
          <w:rFonts w:eastAsia="Times New Roman" w:cs="Times New Roman"/>
          <w:sz w:val="26"/>
          <w:szCs w:val="24"/>
          <w:u w:val="single"/>
          <w:lang w:eastAsia="ru-RU"/>
        </w:rPr>
        <w:t>.</w:t>
      </w:r>
      <w:r w:rsidRPr="00DE7B8A">
        <w:rPr>
          <w:rFonts w:eastAsia="Times New Roman" w:cs="Times New Roman"/>
          <w:sz w:val="26"/>
          <w:szCs w:val="24"/>
          <w:u w:val="single"/>
          <w:lang w:eastAsia="ru-RU"/>
        </w:rPr>
        <w:t>7</w:t>
      </w:r>
      <w:r w:rsidR="00FF0449" w:rsidRPr="00FF0449">
        <w:rPr>
          <w:rFonts w:eastAsia="Times New Roman" w:cs="Times New Roman"/>
          <w:sz w:val="26"/>
          <w:szCs w:val="24"/>
          <w:u w:val="single"/>
          <w:lang w:eastAsia="ru-RU"/>
        </w:rPr>
        <w:t>. Типичные нарушения, выявленные в ходе проверок</w:t>
      </w:r>
    </w:p>
    <w:p w:rsidR="00FF0449" w:rsidRPr="00FF0449" w:rsidRDefault="00FF0449" w:rsidP="00FF0449">
      <w:pPr>
        <w:rPr>
          <w:rFonts w:eastAsia="Times New Roman" w:cs="Times New Roman"/>
          <w:sz w:val="26"/>
          <w:szCs w:val="24"/>
          <w:u w:val="single"/>
          <w:lang w:eastAsia="ru-RU"/>
        </w:rPr>
      </w:pPr>
    </w:p>
    <w:p w:rsidR="00FF0449" w:rsidRPr="00FF0449" w:rsidRDefault="00FF0449" w:rsidP="00C47FDD">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Типичными нарушениями, выявленными в ходе проверок при осуществлении региональн</w:t>
      </w:r>
      <w:r w:rsidR="00064C2E">
        <w:rPr>
          <w:rFonts w:eastAsia="Times New Roman" w:cs="Times New Roman"/>
          <w:sz w:val="26"/>
          <w:szCs w:val="24"/>
          <w:lang w:eastAsia="ru-RU"/>
        </w:rPr>
        <w:t>ого</w:t>
      </w:r>
      <w:r w:rsidRPr="00FF0449">
        <w:rPr>
          <w:rFonts w:eastAsia="Times New Roman" w:cs="Times New Roman"/>
          <w:sz w:val="26"/>
          <w:szCs w:val="24"/>
          <w:lang w:eastAsia="ru-RU"/>
        </w:rPr>
        <w:t xml:space="preserve"> государственного жилищного надзора и лицензионного контроля, являлись:</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 xml:space="preserve">1) нарушение требований правил технической эксплуатации и ремонта жилищного фонда; </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2) нарушение правил пользования жилыми помещениями;</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 xml:space="preserve">3) нарушение нормативного уровня и режима предоставления коммунальных услуг населению; </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 xml:space="preserve">4) нарушение требований законодательства о раскрытии информации; </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 xml:space="preserve">5) нарушение порядка расчета внесения платы за коммунальные услуги; </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6) нарушение правил управления многоквартирными домами;</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7) нарушение норм при создании и деятельности ТСЖ, раскрытия информации и представления отчетности ТСЖ</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8) нарушение лицензионных требований;</w:t>
      </w:r>
    </w:p>
    <w:p w:rsidR="00AA6EE5"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9) нарушение норм действующего законодательства при проведении капитального ремонта (нарушение обязательств, установленных договорами подряда, заключенными региональным фондом капитального ремонта, а именно в части  несоответствия качества производства работ, выполняемых подрядными организациями, действующим нормативным требованиям, несоответствия перечня работ, объемов работ, используемых материалов, ранее согласованным собственниками в дефектной ведомости,  и особенно в части нарушения сроков производства работ).</w:t>
      </w:r>
    </w:p>
    <w:p w:rsidR="00B44E1E" w:rsidRDefault="00340FCC" w:rsidP="00191BCF">
      <w:pPr>
        <w:spacing w:line="276" w:lineRule="auto"/>
        <w:rPr>
          <w:rFonts w:eastAsia="Times New Roman" w:cs="Times New Roman"/>
          <w:sz w:val="26"/>
          <w:szCs w:val="24"/>
          <w:lang w:eastAsia="ru-RU"/>
        </w:rPr>
      </w:pPr>
      <w:r>
        <w:rPr>
          <w:rFonts w:eastAsia="Times New Roman" w:cs="Times New Roman"/>
          <w:sz w:val="26"/>
          <w:szCs w:val="24"/>
          <w:lang w:eastAsia="ru-RU"/>
        </w:rPr>
        <w:t xml:space="preserve">   </w:t>
      </w:r>
    </w:p>
    <w:p w:rsidR="00340FCC" w:rsidRDefault="00340FCC" w:rsidP="00191BCF">
      <w:pPr>
        <w:spacing w:line="276" w:lineRule="auto"/>
        <w:rPr>
          <w:rFonts w:eastAsia="Times New Roman" w:cs="Times New Roman"/>
          <w:sz w:val="26"/>
          <w:szCs w:val="24"/>
          <w:u w:val="single"/>
          <w:lang w:eastAsia="ru-RU"/>
        </w:rPr>
      </w:pPr>
      <w:r>
        <w:rPr>
          <w:rFonts w:eastAsia="Times New Roman" w:cs="Times New Roman"/>
          <w:sz w:val="26"/>
          <w:szCs w:val="24"/>
          <w:lang w:eastAsia="ru-RU"/>
        </w:rPr>
        <w:t xml:space="preserve"> </w:t>
      </w:r>
      <w:r w:rsidRPr="00340FCC">
        <w:rPr>
          <w:rFonts w:eastAsia="Times New Roman" w:cs="Times New Roman"/>
          <w:sz w:val="26"/>
          <w:szCs w:val="24"/>
          <w:u w:val="single"/>
          <w:lang w:eastAsia="ru-RU"/>
        </w:rPr>
        <w:t>2.</w:t>
      </w:r>
      <w:r w:rsidR="006D208C" w:rsidRPr="00340FCC">
        <w:rPr>
          <w:rFonts w:eastAsia="Times New Roman" w:cs="Times New Roman"/>
          <w:sz w:val="26"/>
          <w:szCs w:val="24"/>
          <w:u w:val="single"/>
          <w:lang w:eastAsia="ru-RU"/>
        </w:rPr>
        <w:t>8. Обзор</w:t>
      </w:r>
      <w:r w:rsidRPr="00340FCC">
        <w:rPr>
          <w:rFonts w:eastAsia="Times New Roman" w:cs="Times New Roman"/>
          <w:sz w:val="26"/>
          <w:szCs w:val="24"/>
          <w:u w:val="single"/>
          <w:lang w:eastAsia="ru-RU"/>
        </w:rPr>
        <w:t xml:space="preserve"> некоторых изменений законодательства и результатов административного производства.</w:t>
      </w:r>
    </w:p>
    <w:p w:rsidR="00340FCC" w:rsidRPr="00340FCC" w:rsidRDefault="00340FCC" w:rsidP="00191BCF">
      <w:pPr>
        <w:spacing w:line="276" w:lineRule="auto"/>
        <w:rPr>
          <w:rFonts w:eastAsia="Times New Roman" w:cs="Times New Roman"/>
          <w:sz w:val="26"/>
          <w:szCs w:val="24"/>
          <w:u w:val="single"/>
          <w:lang w:eastAsia="ru-RU"/>
        </w:rPr>
      </w:pPr>
    </w:p>
    <w:p w:rsidR="00B44E1E" w:rsidRPr="00E740A2" w:rsidRDefault="00B44E1E" w:rsidP="00191BCF">
      <w:pPr>
        <w:spacing w:line="276" w:lineRule="auto"/>
        <w:rPr>
          <w:rFonts w:cs="Times New Roman"/>
          <w:b/>
          <w:sz w:val="26"/>
          <w:u w:val="single"/>
        </w:rPr>
      </w:pPr>
      <w:r w:rsidRPr="00B44E1E">
        <w:rPr>
          <w:rFonts w:cs="Times New Roman"/>
          <w:b/>
          <w:sz w:val="26"/>
          <w:u w:val="single"/>
        </w:rPr>
        <w:t>Нарушения порядка расчета платы за жилищные и коммунальные услуги</w:t>
      </w:r>
    </w:p>
    <w:p w:rsidR="00B44E1E" w:rsidRPr="001B5848" w:rsidRDefault="00B44E1E" w:rsidP="00191BCF">
      <w:pPr>
        <w:spacing w:line="276" w:lineRule="auto"/>
        <w:ind w:firstLine="567"/>
        <w:rPr>
          <w:rFonts w:eastAsia="Times New Roman" w:cs="Times New Roman"/>
          <w:sz w:val="26"/>
          <w:szCs w:val="24"/>
          <w:lang w:eastAsia="ru-RU"/>
        </w:rPr>
      </w:pPr>
      <w:r w:rsidRPr="001B5848">
        <w:rPr>
          <w:rFonts w:eastAsia="Times New Roman" w:cs="Times New Roman"/>
          <w:sz w:val="26"/>
          <w:szCs w:val="24"/>
          <w:lang w:eastAsia="ru-RU"/>
        </w:rPr>
        <w:t>За истекший период 2020 года по вопросам, связанным с начислением платы за услуги ЖКУ в Госкомитет поступило на рассмотрение 1063 обращения, проведено 83 внеплановых проверки в соответствии с требованиями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44E1E" w:rsidRPr="002214FB" w:rsidRDefault="00B44E1E" w:rsidP="00191BCF">
      <w:pPr>
        <w:spacing w:line="276" w:lineRule="auto"/>
        <w:ind w:firstLine="567"/>
        <w:rPr>
          <w:rFonts w:eastAsia="Times New Roman" w:cs="Times New Roman"/>
          <w:sz w:val="26"/>
          <w:szCs w:val="24"/>
          <w:lang w:eastAsia="ru-RU"/>
        </w:rPr>
      </w:pPr>
      <w:r w:rsidRPr="001B5848">
        <w:rPr>
          <w:rFonts w:eastAsia="Times New Roman" w:cs="Times New Roman"/>
          <w:sz w:val="26"/>
          <w:szCs w:val="24"/>
          <w:lang w:eastAsia="ru-RU"/>
        </w:rPr>
        <w:t xml:space="preserve">В связи с тем, что проведение проверок было приостановлено Постановлением Правительства Российской Федерации от 03.04.2020 № 438 «Об особенностях </w:t>
      </w:r>
      <w:r w:rsidRPr="001B5848">
        <w:rPr>
          <w:rFonts w:eastAsia="Times New Roman" w:cs="Times New Roman"/>
          <w:sz w:val="26"/>
          <w:szCs w:val="24"/>
          <w:lang w:eastAsia="ru-RU"/>
        </w:rPr>
        <w:lastRenderedPageBreak/>
        <w:t xml:space="preserve">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(далее – Постановление №438), с целью защиты жилищных прав граждан в части соблюдения требований по начислению платы за </w:t>
      </w:r>
      <w:r w:rsidRPr="002214FB">
        <w:rPr>
          <w:rFonts w:eastAsia="Times New Roman" w:cs="Times New Roman"/>
          <w:sz w:val="26"/>
          <w:szCs w:val="24"/>
          <w:lang w:eastAsia="ru-RU"/>
        </w:rPr>
        <w:t xml:space="preserve">услуги ЖКУ Госкомитет максимально использует возможности профилактической работы с поднадзорными субъектами. </w:t>
      </w:r>
    </w:p>
    <w:p w:rsidR="00B44E1E" w:rsidRPr="002214FB" w:rsidRDefault="00B44E1E" w:rsidP="00191BCF">
      <w:pPr>
        <w:spacing w:line="276" w:lineRule="auto"/>
        <w:ind w:firstLine="567"/>
        <w:rPr>
          <w:rFonts w:eastAsia="Times New Roman" w:cs="Times New Roman"/>
          <w:sz w:val="26"/>
          <w:szCs w:val="24"/>
          <w:lang w:eastAsia="ru-RU"/>
        </w:rPr>
      </w:pPr>
      <w:r w:rsidRPr="002214FB">
        <w:rPr>
          <w:rFonts w:eastAsia="Times New Roman" w:cs="Times New Roman"/>
          <w:sz w:val="26"/>
          <w:szCs w:val="24"/>
          <w:lang w:eastAsia="ru-RU"/>
        </w:rPr>
        <w:t xml:space="preserve">Так, в 2020 </w:t>
      </w:r>
      <w:r w:rsidR="00C47FDD">
        <w:rPr>
          <w:rFonts w:eastAsia="Times New Roman" w:cs="Times New Roman"/>
          <w:sz w:val="26"/>
          <w:szCs w:val="24"/>
          <w:lang w:eastAsia="ru-RU"/>
        </w:rPr>
        <w:t>год</w:t>
      </w:r>
      <w:r w:rsidR="00395BA5">
        <w:rPr>
          <w:rFonts w:eastAsia="Times New Roman" w:cs="Times New Roman"/>
          <w:sz w:val="26"/>
          <w:szCs w:val="24"/>
          <w:lang w:eastAsia="ru-RU"/>
        </w:rPr>
        <w:t>у</w:t>
      </w:r>
      <w:r w:rsidRPr="002214FB">
        <w:rPr>
          <w:rFonts w:eastAsia="Times New Roman" w:cs="Times New Roman"/>
          <w:sz w:val="26"/>
          <w:szCs w:val="24"/>
          <w:lang w:eastAsia="ru-RU"/>
        </w:rPr>
        <w:t xml:space="preserve"> в адрес лиц, ответственных за содержание общего имущества многоквартирных домов и ресурсоснабжающих организаций надзорным ведомством направлено 14 предостережений о недопустимости нарушений обязательных требований по начислению платы.</w:t>
      </w:r>
      <w:r>
        <w:rPr>
          <w:rFonts w:eastAsia="Times New Roman" w:cs="Times New Roman"/>
          <w:sz w:val="26"/>
          <w:szCs w:val="24"/>
          <w:lang w:eastAsia="ru-RU"/>
        </w:rPr>
        <w:t xml:space="preserve"> </w:t>
      </w:r>
      <w:r w:rsidRPr="002214FB">
        <w:rPr>
          <w:rFonts w:eastAsia="Times New Roman" w:cs="Times New Roman"/>
          <w:sz w:val="26"/>
          <w:szCs w:val="24"/>
          <w:lang w:eastAsia="ru-RU"/>
        </w:rPr>
        <w:t>В адрес управляющи</w:t>
      </w:r>
      <w:r w:rsidRPr="00395BA5">
        <w:rPr>
          <w:rFonts w:eastAsia="Times New Roman" w:cs="Times New Roman"/>
          <w:sz w:val="26"/>
          <w:szCs w:val="24"/>
          <w:lang w:eastAsia="ru-RU"/>
        </w:rPr>
        <w:t xml:space="preserve">х, </w:t>
      </w:r>
      <w:r w:rsidRPr="002214FB">
        <w:rPr>
          <w:rFonts w:eastAsia="Times New Roman" w:cs="Times New Roman"/>
          <w:sz w:val="26"/>
          <w:szCs w:val="24"/>
          <w:lang w:eastAsia="ru-RU"/>
        </w:rPr>
        <w:t>обслуживающих организаций направлено 36 писем о необходимости принять меры о недопустимости нарушений, выявленных при начислении платы за жилищно-коммунальные услуги.</w:t>
      </w:r>
    </w:p>
    <w:p w:rsidR="00395BA5" w:rsidRDefault="00B44E1E" w:rsidP="00395BA5">
      <w:pPr>
        <w:spacing w:line="276" w:lineRule="auto"/>
        <w:ind w:firstLine="567"/>
        <w:rPr>
          <w:rFonts w:eastAsia="Times New Roman" w:cs="Times New Roman"/>
          <w:color w:val="FF0000"/>
          <w:sz w:val="26"/>
          <w:szCs w:val="24"/>
          <w:lang w:eastAsia="ru-RU"/>
        </w:rPr>
      </w:pPr>
      <w:r w:rsidRPr="002214FB">
        <w:rPr>
          <w:rFonts w:eastAsia="Times New Roman" w:cs="Times New Roman"/>
          <w:sz w:val="26"/>
          <w:szCs w:val="24"/>
          <w:lang w:eastAsia="ru-RU"/>
        </w:rPr>
        <w:t>В Отдел надзора и контроля платы Госкомитета поступает большое количество обращений, связанных с нарушениями при начислении платы за коммунальные ресурсы, потребляемые при использовании и содержании общего имущества в МКД; за коммунальную услугу по отоплению и водоснабжению; некорректному применению тарифа на содержание и ремонт общего имущества; нарушением при начислении платы при обращении с ТКО.</w:t>
      </w:r>
    </w:p>
    <w:p w:rsidR="00B44E1E" w:rsidRPr="00395BA5" w:rsidRDefault="00B44E1E" w:rsidP="00395BA5">
      <w:pPr>
        <w:spacing w:line="276" w:lineRule="auto"/>
        <w:ind w:firstLine="567"/>
        <w:rPr>
          <w:rFonts w:eastAsia="Times New Roman" w:cs="Times New Roman"/>
          <w:color w:val="FF0000"/>
          <w:sz w:val="26"/>
          <w:szCs w:val="24"/>
          <w:lang w:eastAsia="ru-RU"/>
        </w:rPr>
      </w:pPr>
      <w:r w:rsidRPr="002214FB">
        <w:rPr>
          <w:rFonts w:eastAsia="Times New Roman" w:cs="Times New Roman"/>
          <w:sz w:val="26"/>
          <w:szCs w:val="24"/>
          <w:lang w:eastAsia="ru-RU"/>
        </w:rPr>
        <w:t xml:space="preserve">Следует отметить </w:t>
      </w:r>
      <w:r w:rsidRPr="00C47FDD">
        <w:rPr>
          <w:rFonts w:eastAsia="Times New Roman" w:cs="Times New Roman"/>
          <w:b/>
          <w:sz w:val="26"/>
          <w:szCs w:val="24"/>
          <w:lang w:eastAsia="ru-RU"/>
        </w:rPr>
        <w:t>ряд изменений в законодательстве</w:t>
      </w:r>
      <w:r w:rsidRPr="002214FB">
        <w:rPr>
          <w:rFonts w:eastAsia="Times New Roman" w:cs="Times New Roman"/>
          <w:sz w:val="26"/>
          <w:szCs w:val="24"/>
          <w:lang w:eastAsia="ru-RU"/>
        </w:rPr>
        <w:t xml:space="preserve">, вступивших в силу в 2020 году.  Так, например, в домах с непосредственным способом управления и в МКД, где способ управления не выбран или не реализован, нет управляющей организации или ТСЖ, следовательно, собственникам помещений не оказывается жилищная услуга </w:t>
      </w:r>
      <w:r w:rsidR="00C47FDD">
        <w:rPr>
          <w:rFonts w:eastAsia="Times New Roman" w:cs="Times New Roman"/>
          <w:sz w:val="26"/>
          <w:szCs w:val="24"/>
          <w:lang w:eastAsia="ru-RU"/>
        </w:rPr>
        <w:t>коммунальный ресурс</w:t>
      </w:r>
      <w:r w:rsidRPr="002214FB">
        <w:rPr>
          <w:rFonts w:eastAsia="Times New Roman" w:cs="Times New Roman"/>
          <w:sz w:val="26"/>
          <w:szCs w:val="24"/>
          <w:lang w:eastAsia="ru-RU"/>
        </w:rPr>
        <w:t xml:space="preserve"> на </w:t>
      </w:r>
      <w:r w:rsidR="00C47FDD">
        <w:rPr>
          <w:rFonts w:eastAsia="Times New Roman" w:cs="Times New Roman"/>
          <w:sz w:val="26"/>
          <w:szCs w:val="24"/>
          <w:lang w:eastAsia="ru-RU"/>
        </w:rPr>
        <w:t>содержание общего имущества многоквартирного дома</w:t>
      </w:r>
      <w:r w:rsidRPr="002214FB">
        <w:rPr>
          <w:rFonts w:eastAsia="Times New Roman" w:cs="Times New Roman"/>
          <w:sz w:val="26"/>
          <w:szCs w:val="24"/>
          <w:lang w:eastAsia="ru-RU"/>
        </w:rPr>
        <w:t xml:space="preserve">. Вместо этого потребители вносят плату за коммунальную услугу </w:t>
      </w:r>
      <w:r w:rsidR="00395BA5">
        <w:rPr>
          <w:rFonts w:eastAsia="Times New Roman" w:cs="Times New Roman"/>
          <w:sz w:val="26"/>
          <w:szCs w:val="24"/>
          <w:lang w:eastAsia="ru-RU"/>
        </w:rPr>
        <w:t>на общедомовые нужды</w:t>
      </w:r>
      <w:r w:rsidRPr="002214FB">
        <w:rPr>
          <w:rFonts w:eastAsia="Times New Roman" w:cs="Times New Roman"/>
          <w:sz w:val="26"/>
          <w:szCs w:val="24"/>
          <w:lang w:eastAsia="ru-RU"/>
        </w:rPr>
        <w:t>.</w:t>
      </w:r>
    </w:p>
    <w:p w:rsidR="00B44E1E" w:rsidRPr="000771E2" w:rsidRDefault="00B44E1E" w:rsidP="00191BCF">
      <w:pPr>
        <w:spacing w:line="276" w:lineRule="auto"/>
        <w:ind w:firstLine="567"/>
        <w:rPr>
          <w:rFonts w:eastAsia="Times New Roman" w:cs="Times New Roman"/>
          <w:sz w:val="26"/>
          <w:szCs w:val="24"/>
          <w:lang w:eastAsia="ru-RU"/>
        </w:rPr>
      </w:pPr>
      <w:r w:rsidRPr="000771E2">
        <w:rPr>
          <w:rFonts w:eastAsia="Times New Roman" w:cs="Times New Roman"/>
          <w:sz w:val="26"/>
          <w:szCs w:val="24"/>
          <w:lang w:eastAsia="ru-RU"/>
        </w:rPr>
        <w:t>До 1 июля 2020 года размер платы для потребителей за коммунальную услугу, представленную на общедомовые нужды, рассчитывался исходя из объёма, не превышающего норматив потребления соответствующего ресурса. То есть</w:t>
      </w:r>
      <w:r w:rsidR="00C47FDD">
        <w:rPr>
          <w:rFonts w:eastAsia="Times New Roman" w:cs="Times New Roman"/>
          <w:sz w:val="26"/>
          <w:szCs w:val="24"/>
          <w:lang w:eastAsia="ru-RU"/>
        </w:rPr>
        <w:t>,</w:t>
      </w:r>
      <w:r w:rsidRPr="000771E2">
        <w:rPr>
          <w:rFonts w:eastAsia="Times New Roman" w:cs="Times New Roman"/>
          <w:sz w:val="26"/>
          <w:szCs w:val="24"/>
          <w:lang w:eastAsia="ru-RU"/>
        </w:rPr>
        <w:t xml:space="preserve"> ресурсоснабжающая организация, независимо от фактического количества поставленного коммунального ресурса, могла выставить жителям дома к оплате только нормативный объём (абзац второй п. 44 </w:t>
      </w:r>
      <w:r w:rsidR="00C47FDD" w:rsidRPr="00C47FDD">
        <w:rPr>
          <w:rFonts w:eastAsia="Times New Roman" w:cs="Times New Roman"/>
          <w:sz w:val="26"/>
          <w:szCs w:val="24"/>
          <w:lang w:eastAsia="ru-RU"/>
        </w:rPr>
        <w:t>Постановлени</w:t>
      </w:r>
      <w:r w:rsidR="00C47FDD">
        <w:rPr>
          <w:rFonts w:eastAsia="Times New Roman" w:cs="Times New Roman"/>
          <w:sz w:val="26"/>
          <w:szCs w:val="24"/>
          <w:lang w:eastAsia="ru-RU"/>
        </w:rPr>
        <w:t>я</w:t>
      </w:r>
      <w:r w:rsidR="00C47FDD" w:rsidRPr="00C47FDD">
        <w:rPr>
          <w:rFonts w:eastAsia="Times New Roman" w:cs="Times New Roman"/>
          <w:sz w:val="26"/>
          <w:szCs w:val="24"/>
          <w:lang w:eastAsia="ru-RU"/>
        </w:rPr>
        <w:t xml:space="preserve"> Правительства РФ от 06.05.2011 N 354 (ред. от 29.06.2020) "О предоставлении коммунальных услуг собственникам и пользователям помещений в многоквартирных домах и жилых домов"</w:t>
      </w:r>
      <w:r w:rsidR="00C47FDD">
        <w:rPr>
          <w:rFonts w:eastAsia="Times New Roman" w:cs="Times New Roman"/>
          <w:sz w:val="26"/>
          <w:szCs w:val="24"/>
          <w:lang w:eastAsia="ru-RU"/>
        </w:rPr>
        <w:t xml:space="preserve"> – далее ПП РФ №354)</w:t>
      </w:r>
      <w:r w:rsidRPr="000771E2">
        <w:rPr>
          <w:rFonts w:eastAsia="Times New Roman" w:cs="Times New Roman"/>
          <w:sz w:val="26"/>
          <w:szCs w:val="24"/>
          <w:lang w:eastAsia="ru-RU"/>
        </w:rPr>
        <w:t xml:space="preserve">. </w:t>
      </w:r>
      <w:r w:rsidR="00C47FDD" w:rsidRPr="000771E2">
        <w:rPr>
          <w:rFonts w:eastAsia="Times New Roman" w:cs="Times New Roman"/>
          <w:sz w:val="26"/>
          <w:szCs w:val="24"/>
          <w:lang w:eastAsia="ru-RU"/>
        </w:rPr>
        <w:t>Сверхнорматив</w:t>
      </w:r>
      <w:r w:rsidRPr="000771E2">
        <w:rPr>
          <w:rFonts w:eastAsia="Times New Roman" w:cs="Times New Roman"/>
          <w:sz w:val="26"/>
          <w:szCs w:val="24"/>
          <w:lang w:eastAsia="ru-RU"/>
        </w:rPr>
        <w:t xml:space="preserve"> оплачивала ресурсоснабжающая организация.</w:t>
      </w:r>
    </w:p>
    <w:p w:rsidR="00B44E1E" w:rsidRPr="000771E2" w:rsidRDefault="00B44E1E" w:rsidP="00191BCF">
      <w:pPr>
        <w:spacing w:line="276" w:lineRule="auto"/>
        <w:ind w:firstLine="709"/>
        <w:rPr>
          <w:rFonts w:eastAsia="Times New Roman" w:cs="Times New Roman"/>
          <w:sz w:val="26"/>
          <w:szCs w:val="24"/>
          <w:lang w:eastAsia="ru-RU"/>
        </w:rPr>
      </w:pPr>
      <w:r w:rsidRPr="000771E2">
        <w:rPr>
          <w:rFonts w:eastAsia="Times New Roman" w:cs="Times New Roman"/>
          <w:sz w:val="26"/>
          <w:szCs w:val="24"/>
          <w:lang w:eastAsia="ru-RU"/>
        </w:rPr>
        <w:t xml:space="preserve">С 1 июля 2020 года абзац 2 п. 44 ПП РФ № 354 утратил силу, и теперь расчёт платы за все коммунальные услуги, кроме теплоснабжения, в домах без </w:t>
      </w:r>
      <w:r>
        <w:rPr>
          <w:rFonts w:eastAsia="Times New Roman" w:cs="Times New Roman"/>
          <w:sz w:val="26"/>
          <w:szCs w:val="24"/>
          <w:lang w:eastAsia="ru-RU"/>
        </w:rPr>
        <w:t>управляющей организации</w:t>
      </w:r>
      <w:r w:rsidRPr="000771E2">
        <w:rPr>
          <w:rFonts w:eastAsia="Times New Roman" w:cs="Times New Roman"/>
          <w:sz w:val="26"/>
          <w:szCs w:val="24"/>
          <w:lang w:eastAsia="ru-RU"/>
        </w:rPr>
        <w:t xml:space="preserve">/ТСЖ/ЖК ведётся исходя из фактического потребления, </w:t>
      </w:r>
      <w:r w:rsidRPr="000771E2">
        <w:rPr>
          <w:rFonts w:eastAsia="Times New Roman" w:cs="Times New Roman"/>
          <w:sz w:val="26"/>
          <w:szCs w:val="24"/>
          <w:lang w:eastAsia="ru-RU"/>
        </w:rPr>
        <w:lastRenderedPageBreak/>
        <w:t>по показаниям приборов учёта. Ресурсоснабжающие организации вправе выставить жителям МКД весь потреблённый объём. В Госкомитет уже стали поступать обращения от потребителей, проживающих в домах с непосредственным способом управления.</w:t>
      </w:r>
    </w:p>
    <w:p w:rsidR="00B44E1E" w:rsidRPr="000771E2" w:rsidRDefault="00B44E1E" w:rsidP="00191BCF">
      <w:pPr>
        <w:spacing w:line="276" w:lineRule="auto"/>
        <w:rPr>
          <w:rFonts w:eastAsia="Times New Roman" w:cs="Times New Roman"/>
          <w:sz w:val="26"/>
          <w:szCs w:val="24"/>
          <w:lang w:eastAsia="ru-RU"/>
        </w:rPr>
      </w:pPr>
      <w:r w:rsidRPr="000771E2">
        <w:rPr>
          <w:rFonts w:eastAsia="Times New Roman" w:cs="Times New Roman"/>
          <w:sz w:val="26"/>
          <w:szCs w:val="24"/>
          <w:lang w:eastAsia="ru-RU"/>
        </w:rPr>
        <w:t xml:space="preserve">        Помимо корректировки порядка расчёта платы за ОДН в домах без управляющей организации или ТСЖ/кооператива, внесены изменения в порядок установки и ремонта индивидуальных приборов учёта электроэнергии. Если ранее за это отвечали собственники помещений, то с 1 июля 2020 года такие обязанности перешли к энергосбытовым и сетевым компаниям. По указанным вопросам также стали обращаться граждане.</w:t>
      </w:r>
    </w:p>
    <w:p w:rsidR="00B44E1E" w:rsidRPr="000771E2" w:rsidRDefault="00B44E1E" w:rsidP="00191BCF">
      <w:pPr>
        <w:spacing w:line="276" w:lineRule="auto"/>
        <w:ind w:firstLine="567"/>
        <w:rPr>
          <w:rFonts w:eastAsia="Times New Roman" w:cs="Times New Roman"/>
          <w:sz w:val="26"/>
          <w:szCs w:val="24"/>
          <w:lang w:eastAsia="ru-RU"/>
        </w:rPr>
      </w:pPr>
      <w:r w:rsidRPr="000771E2">
        <w:rPr>
          <w:rFonts w:eastAsia="Times New Roman" w:cs="Times New Roman"/>
          <w:sz w:val="26"/>
          <w:szCs w:val="24"/>
          <w:lang w:eastAsia="ru-RU"/>
        </w:rPr>
        <w:t>В условиях ограничений, введённых в Российской Федерации в связи с неблагоприятной эпидемиологической ситуацией, действует Постановление Правительства РФ от 02.04.2020 N 424 "Об особенностях предоставления коммунальных услуг собственникам и пользователям помещений в многоквартирных домах и жилых домов" согласно которому, действие положения подпункта д) пункта 81(12) Правил №354 приостанавливается до 01 января 2021года (прибор учета считается вышедшим из строя в случае истечения межповерочного интервала поверки прибора учета). Все бытовые приборы учета, могут применяться физическими лицами - потребителями коммунальных услуг без проведения очередной поверки до 1 января 2021 года.</w:t>
      </w:r>
    </w:p>
    <w:p w:rsidR="00B44E1E" w:rsidRDefault="00B44E1E" w:rsidP="00191BCF">
      <w:pPr>
        <w:spacing w:line="276" w:lineRule="auto"/>
        <w:rPr>
          <w:rFonts w:eastAsia="Times New Roman" w:cs="Times New Roman"/>
          <w:sz w:val="26"/>
          <w:szCs w:val="24"/>
          <w:lang w:eastAsia="ru-RU"/>
        </w:rPr>
      </w:pPr>
    </w:p>
    <w:p w:rsidR="00266FA6" w:rsidRDefault="00FF0449" w:rsidP="00266FA6">
      <w:pPr>
        <w:spacing w:line="276" w:lineRule="auto"/>
        <w:rPr>
          <w:rFonts w:eastAsia="Times New Roman" w:cs="Times New Roman"/>
          <w:b/>
          <w:sz w:val="26"/>
          <w:szCs w:val="24"/>
          <w:u w:val="single"/>
          <w:lang w:eastAsia="ru-RU"/>
        </w:rPr>
      </w:pPr>
      <w:r w:rsidRPr="00305203">
        <w:rPr>
          <w:rFonts w:eastAsia="Times New Roman" w:cs="Times New Roman"/>
          <w:b/>
          <w:sz w:val="26"/>
          <w:szCs w:val="24"/>
          <w:u w:val="single"/>
          <w:lang w:eastAsia="ru-RU"/>
        </w:rPr>
        <w:t>Расчет размера платы за коммунальную услугу по отоплению в случае выхода общедомового (коллективного) прибора учета тепловой энергии из строя.</w:t>
      </w:r>
    </w:p>
    <w:p w:rsidR="00FF0449" w:rsidRPr="00266FA6" w:rsidRDefault="00FF0449" w:rsidP="00266FA6">
      <w:pPr>
        <w:spacing w:line="276" w:lineRule="auto"/>
        <w:ind w:firstLine="567"/>
        <w:rPr>
          <w:rFonts w:eastAsia="Times New Roman" w:cs="Times New Roman"/>
          <w:b/>
          <w:sz w:val="26"/>
          <w:szCs w:val="24"/>
          <w:u w:val="single"/>
          <w:lang w:eastAsia="ru-RU"/>
        </w:rPr>
      </w:pPr>
      <w:r w:rsidRPr="00FF0449">
        <w:rPr>
          <w:rFonts w:eastAsia="Times New Roman" w:cs="Times New Roman"/>
          <w:sz w:val="26"/>
          <w:szCs w:val="24"/>
          <w:lang w:eastAsia="ru-RU"/>
        </w:rPr>
        <w:t>Вопрос расчета размера платы за коммунальную услугу по отоплению в случае выхода общедомового (коллективного) прибора учета тепловой энергии из строя является особенно актуальным в отопительный период.</w:t>
      </w:r>
    </w:p>
    <w:p w:rsidR="00FF0449" w:rsidRPr="00FF0449" w:rsidRDefault="00FF0449" w:rsidP="00191BCF">
      <w:pPr>
        <w:spacing w:line="276" w:lineRule="auto"/>
        <w:ind w:firstLine="567"/>
        <w:rPr>
          <w:rFonts w:eastAsia="Times New Roman" w:cs="Times New Roman"/>
          <w:sz w:val="26"/>
          <w:szCs w:val="24"/>
          <w:lang w:eastAsia="ru-RU"/>
        </w:rPr>
      </w:pPr>
      <w:r>
        <w:rPr>
          <w:rFonts w:eastAsia="Times New Roman" w:cs="Times New Roman"/>
          <w:sz w:val="26"/>
          <w:szCs w:val="24"/>
          <w:lang w:eastAsia="ru-RU"/>
        </w:rPr>
        <w:t>Госк</w:t>
      </w:r>
      <w:r w:rsidRPr="00FF0449">
        <w:rPr>
          <w:rFonts w:eastAsia="Times New Roman" w:cs="Times New Roman"/>
          <w:sz w:val="26"/>
          <w:szCs w:val="24"/>
          <w:lang w:eastAsia="ru-RU"/>
        </w:rPr>
        <w:t>омитет при разрешении вопроса о правомерности действий ресурсоснабжающей организации по начислению платы за коммунальную услугу по отоплению в случае выхода ОДПУ из строя придерживался следующей позиции.</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В соответствии с частью 4 статьи 154 и частью 1 статьи 157 ЖК РФ размер платы за отопление рассчитывается исходя из объема потребляемых коммунальных услуг, определяемого по показаниям приборов учета, а при их отсутствии – исходя из нормативов потребления коммунальных услуг, утверждаемых органами государственной власти субъектов Российской Федерации в порядке, установленном Правительством Российской Федерации.</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Правилами № 354 установлен единый порядок расчета размера платы за отопление для собственников всех жилых и нежилых помещений в многоквартирном доме (с применением соответствующих расчетных формул), в том числе порядок определения размера платы за коммунальные услуги с использованием приборов учета и при их отсутствии.</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lastRenderedPageBreak/>
        <w:t>Согласно пункту 59(1) Правил № 354 плата за коммунальную услугу, предоставленную на общедомовые нужды за расчетный период, с учетом положений пункта 44 названных Правил, а также плата за коммунальную услугу отопления определяются исходя из рассчитанного среднемесячного объема потребления коммунального ресурса, определенного по показаниям ОДПУ за период не менее 6 месяцев (для отопления – исходя из среднемесячного за отопительный период объема потребления), а если период работы прибора учета составил меньше 6 месяцев, – то за фактический период работы прибора учета, но не менее 3 месяцев (для отопления – не менее 3 месяцев отопительного периода) – начиная с даты, когда вышел из строя или был утрачен ранее введенный в эксплуатацию ОДПУ либо истек срок его эксплуатации, а если дату установить невозможно, – то начиная с расчетного периода, в котором наступили указанные события, до даты, когда был возобновлен учет коммунального ресурса путем введения в эксплуатацию соответствующего установленным требованиям коллективного (общедомового) прибора учета, но не более 3 расчетных периодов подряд.</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Начисление платы за тепловую энергию, потребленную на нужды отопления, производится ресурсоснабжающей организацией исходя из рассчитанного среднемесячного объема тепловой энергии, потребленной как на коммунальную услугу по отоплению, так и на коммунальную услугу по горячему водоснабжению.</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Вместе с тем из буквального толкования пункта 59(1) Правил № 354 следует, что для расчета среднемесячного объема тепловой энергии, потребленной на нужды отопления, необходимо принимать объем тепловой энергии, потребленный многоквартирным домом, за вычетом объема тепловой энергии, потребленной на иную коммунальную услугу – горячее водоснабжение.</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 xml:space="preserve">Данная позиция </w:t>
      </w:r>
      <w:r w:rsidR="00395BA5">
        <w:rPr>
          <w:rFonts w:eastAsia="Times New Roman" w:cs="Times New Roman"/>
          <w:sz w:val="26"/>
          <w:szCs w:val="24"/>
          <w:lang w:eastAsia="ru-RU"/>
        </w:rPr>
        <w:t>Госк</w:t>
      </w:r>
      <w:r w:rsidRPr="00FF0449">
        <w:rPr>
          <w:rFonts w:eastAsia="Times New Roman" w:cs="Times New Roman"/>
          <w:sz w:val="26"/>
          <w:szCs w:val="24"/>
          <w:lang w:eastAsia="ru-RU"/>
        </w:rPr>
        <w:t>омитета была поддержана судами первой, апелляционной и кассационной инстанций.</w:t>
      </w:r>
    </w:p>
    <w:p w:rsidR="00FF0449" w:rsidRPr="00FF0449" w:rsidRDefault="00FF0449" w:rsidP="00191BCF">
      <w:pPr>
        <w:spacing w:line="276" w:lineRule="auto"/>
        <w:ind w:firstLine="567"/>
        <w:rPr>
          <w:rFonts w:eastAsia="Times New Roman" w:cs="Times New Roman"/>
          <w:sz w:val="26"/>
          <w:szCs w:val="24"/>
          <w:lang w:eastAsia="ru-RU"/>
        </w:rPr>
      </w:pPr>
    </w:p>
    <w:p w:rsidR="00FF0449" w:rsidRPr="00E740A2" w:rsidRDefault="00FF0449" w:rsidP="00E740A2">
      <w:pPr>
        <w:spacing w:line="276" w:lineRule="auto"/>
        <w:rPr>
          <w:rFonts w:eastAsia="Times New Roman" w:cs="Times New Roman"/>
          <w:b/>
          <w:sz w:val="26"/>
          <w:szCs w:val="24"/>
          <w:u w:val="single"/>
          <w:lang w:eastAsia="ru-RU"/>
        </w:rPr>
      </w:pPr>
      <w:r w:rsidRPr="00305203">
        <w:rPr>
          <w:rFonts w:eastAsia="Times New Roman" w:cs="Times New Roman"/>
          <w:b/>
          <w:sz w:val="26"/>
          <w:szCs w:val="24"/>
          <w:u w:val="single"/>
          <w:lang w:eastAsia="ru-RU"/>
        </w:rPr>
        <w:t>Осуществление управляющей организацией мероприятий по энергосбережению и повышению энергетической эффективности.</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 xml:space="preserve">Отношения по содержанию общего имущества, принадлежащего на праве общей долевой собственности собственникам помещений в многоквартирном доме, регламентируются Правилами содержания общего имущества в многоквартирном доме, утвержденными Постановлением Правительства РФ от 13.08.2006 № 491 (далее – Правила № 491). </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 xml:space="preserve">В соответствии с п.п. «и», «к» п. 11 Правил № 491, содержание общего имущества в зависимости от состава, конструктивных особенностей, степени физического износа и технического состояния общего имущества, а также в зависимости от геодезических и природно-климатических условий расположения многоквартирного дома включает в себя: проведение обязательных в отношении общего имущества мероприятий по энергосбережению и повышению энергетической эффективности, включенных в утвержденный в установленном </w:t>
      </w:r>
      <w:r w:rsidRPr="00FF0449">
        <w:rPr>
          <w:rFonts w:eastAsia="Times New Roman" w:cs="Times New Roman"/>
          <w:sz w:val="26"/>
          <w:szCs w:val="24"/>
          <w:lang w:eastAsia="ru-RU"/>
        </w:rPr>
        <w:lastRenderedPageBreak/>
        <w:t xml:space="preserve">законодательством Российской Федерации порядке перечень мероприятий; обеспечение установки и ввода в эксплуатацию коллективных (общедомовых) приборов учета холодной и горячей воды, тепловой и электрической энергии, природного газа, а также их надлежащей эксплуатации (осмотры, техническое обслуживание, поверка приборов учета и т.д.). </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 xml:space="preserve">Частью 4 статьи 12 Федерального закона от 23.11.2009 года № 261-ФЗ «Об энергосбережении и о повышении энергетической эффективности и о внесении изменений в отдельные законодательные акты Российской Федерации» (далее – Закон «Об энергосбережении») в целях повышения уровня энергосбережения в жилищном фонде и его энергетической эффективности в перечень требований к содержанию общего имущества собственников помещений в многоквартирном доме включаются требования о проведении мероприятий по энергосбережению и повышению энергетической эффективности многоквартирного дома. Лицо, ответственное за содержание многоквартирного дома, обязано проводить мероприятия по энергосбережению и повышению энергетической эффективности, включенные в утвержденный перечень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за исключением случаев проведения указанных мероприятий ранее и сохранения результатов их проведения. </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В силу пункта 11 статьи 2 Закона «Об энергосбережении» лицом, ответственным за содержание многоквартирного дома, является лицо, на которое в соответствии с жилищным законодательством возложены обязанности по управлению многоквартирным домом.</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На основании пункта 64 Правил коммерческого учета тепловой энергии, теплоносителя для ввода узла учета в эксплуатацию владелец узла учета представляет комиссии проект узла учета, согласованный с теплоснабжающей организацией, выдавшей технические условия и паспорт узла учета или проект паспорта. Пунктом 19 Минимального перечня услуг и работ в состав работ, выполняемых в целях надлежащего содержания систем теплоснабжения (отопление, горячее водоснабжение) в многоквартирных домах, в числе прочего, включена регулировка систем отопления. В силу подпункта «г» пункта 6 Правил оказания услуг и выполнения работ в целях обеспечения оказания услуг и выполнения работ, предусмотренных перечнем услуг и работ, лица, ответственные за содержание и ремонт общего имущества в многоквартирном доме, обязаны осуществлять подготовку предложений о выполнении плановых текущих работ по содержанию и ремонту общего имущества в многоквартирном доме, а также предложений о проведении капитального ремонта и доводить их до сведения собственников помещений в многоквартирном доме в порядке, установленном жилищным законодательством Российской Федерации.</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 xml:space="preserve">Таким образом, при установлении в качестве способа управления многоквартирным домом управления управляющей организацией и заключении с </w:t>
      </w:r>
      <w:r w:rsidRPr="00FF0449">
        <w:rPr>
          <w:rFonts w:eastAsia="Times New Roman" w:cs="Times New Roman"/>
          <w:sz w:val="26"/>
          <w:szCs w:val="24"/>
          <w:lang w:eastAsia="ru-RU"/>
        </w:rPr>
        <w:lastRenderedPageBreak/>
        <w:t>ней договора управления, проведение мероприятий по энергоснабжению и повышению энергетической эффективности многоквартирного дома, являются обязанностью управляющей организации.</w:t>
      </w:r>
    </w:p>
    <w:p w:rsidR="00FF0449" w:rsidRP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На основании вышеизложенного, управляющая организация обязана доводить до сведения собственников информацию о необходимости разработки технической документации для ввода в эксплуатацию узла учета тепловой энергии с указанием источника финансирования данных работ.</w:t>
      </w:r>
    </w:p>
    <w:p w:rsidR="00FF0449" w:rsidRDefault="00FF0449" w:rsidP="00191BCF">
      <w:pPr>
        <w:spacing w:line="276" w:lineRule="auto"/>
        <w:ind w:firstLine="567"/>
        <w:rPr>
          <w:rFonts w:eastAsia="Times New Roman" w:cs="Times New Roman"/>
          <w:sz w:val="26"/>
          <w:szCs w:val="24"/>
          <w:lang w:eastAsia="ru-RU"/>
        </w:rPr>
      </w:pPr>
      <w:r w:rsidRPr="00FF0449">
        <w:rPr>
          <w:rFonts w:eastAsia="Times New Roman" w:cs="Times New Roman"/>
          <w:sz w:val="26"/>
          <w:szCs w:val="24"/>
          <w:lang w:eastAsia="ru-RU"/>
        </w:rPr>
        <w:t>Кроме того, ранее Арбитражным судом Республики К</w:t>
      </w:r>
      <w:r w:rsidR="0025359E">
        <w:rPr>
          <w:rFonts w:eastAsia="Times New Roman" w:cs="Times New Roman"/>
          <w:sz w:val="26"/>
          <w:szCs w:val="24"/>
          <w:lang w:eastAsia="ru-RU"/>
        </w:rPr>
        <w:t>арелия была поддержана позиция Госк</w:t>
      </w:r>
      <w:r w:rsidRPr="00FF0449">
        <w:rPr>
          <w:rFonts w:eastAsia="Times New Roman" w:cs="Times New Roman"/>
          <w:sz w:val="26"/>
          <w:szCs w:val="24"/>
          <w:lang w:eastAsia="ru-RU"/>
        </w:rPr>
        <w:t>омитета о том, что обеспечение установки и ввода в эксплуатацию коллективных (общедомовых) приборов учета тепловой энергии, а также их надлежащей эксплуатации (осмотры, техническое обслуживание, поверка приборов учета) входит в обязанности управляющей организации.</w:t>
      </w:r>
    </w:p>
    <w:p w:rsidR="00305203" w:rsidRPr="00285C82" w:rsidRDefault="00305203" w:rsidP="00191BCF">
      <w:pPr>
        <w:spacing w:line="276" w:lineRule="auto"/>
        <w:rPr>
          <w:rFonts w:eastAsia="Times New Roman" w:cs="Times New Roman"/>
          <w:color w:val="FF0000"/>
          <w:sz w:val="26"/>
          <w:szCs w:val="24"/>
          <w:lang w:eastAsia="ru-RU"/>
        </w:rPr>
      </w:pPr>
    </w:p>
    <w:p w:rsidR="00305203" w:rsidRPr="00E740A2" w:rsidRDefault="00305203" w:rsidP="00E740A2">
      <w:pPr>
        <w:spacing w:line="276" w:lineRule="auto"/>
        <w:rPr>
          <w:rFonts w:eastAsia="Times New Roman" w:cs="Times New Roman"/>
          <w:b/>
          <w:sz w:val="26"/>
          <w:szCs w:val="24"/>
          <w:u w:val="single"/>
          <w:lang w:eastAsia="ru-RU"/>
        </w:rPr>
      </w:pPr>
      <w:r w:rsidRPr="00305203">
        <w:rPr>
          <w:rFonts w:eastAsia="Times New Roman" w:cs="Times New Roman"/>
          <w:b/>
          <w:sz w:val="26"/>
          <w:szCs w:val="24"/>
          <w:u w:val="single"/>
          <w:lang w:eastAsia="ru-RU"/>
        </w:rPr>
        <w:t>Нарушения нормативного уровня и режима предоставления коммунальных услуг населению</w:t>
      </w:r>
      <w:r w:rsidRPr="00305203">
        <w:rPr>
          <w:rFonts w:eastAsia="Times New Roman" w:cs="Times New Roman"/>
          <w:b/>
          <w:sz w:val="26"/>
          <w:szCs w:val="24"/>
          <w:highlight w:val="lightGray"/>
          <w:u w:val="single"/>
          <w:lang w:eastAsia="ru-RU"/>
        </w:rPr>
        <w:t xml:space="preserve"> </w:t>
      </w:r>
    </w:p>
    <w:p w:rsidR="00305203" w:rsidRPr="00ED177C" w:rsidRDefault="00305203" w:rsidP="00CE5480">
      <w:pPr>
        <w:spacing w:line="276" w:lineRule="auto"/>
        <w:ind w:firstLine="567"/>
        <w:rPr>
          <w:rFonts w:eastAsia="Times New Roman" w:cs="Times New Roman"/>
          <w:sz w:val="26"/>
          <w:szCs w:val="24"/>
          <w:lang w:eastAsia="ru-RU"/>
        </w:rPr>
      </w:pPr>
      <w:r w:rsidRPr="00ED177C">
        <w:rPr>
          <w:rFonts w:eastAsia="Times New Roman" w:cs="Times New Roman"/>
          <w:sz w:val="26"/>
          <w:szCs w:val="24"/>
          <w:lang w:eastAsia="ru-RU"/>
        </w:rPr>
        <w:t>Основной объем правонарушений по ст. 7.23 КоАП РФ</w:t>
      </w:r>
      <w:r w:rsidR="00F64BD5">
        <w:rPr>
          <w:rFonts w:eastAsia="Times New Roman" w:cs="Times New Roman"/>
          <w:sz w:val="26"/>
          <w:szCs w:val="24"/>
          <w:lang w:eastAsia="ru-RU"/>
        </w:rPr>
        <w:t xml:space="preserve"> </w:t>
      </w:r>
      <w:r w:rsidR="00F64BD5" w:rsidRPr="00F64BD5">
        <w:rPr>
          <w:rFonts w:eastAsia="Times New Roman" w:cs="Times New Roman"/>
          <w:sz w:val="26"/>
          <w:szCs w:val="24"/>
          <w:lang w:eastAsia="ru-RU"/>
        </w:rPr>
        <w:t xml:space="preserve">«Нарушение нормативов обеспечения населения коммунальными </w:t>
      </w:r>
      <w:r w:rsidR="00CE5480" w:rsidRPr="00F64BD5">
        <w:rPr>
          <w:rFonts w:eastAsia="Times New Roman" w:cs="Times New Roman"/>
          <w:sz w:val="26"/>
          <w:szCs w:val="24"/>
          <w:lang w:eastAsia="ru-RU"/>
        </w:rPr>
        <w:t xml:space="preserve">услугами» </w:t>
      </w:r>
      <w:r w:rsidR="00CE5480" w:rsidRPr="00ED177C">
        <w:rPr>
          <w:rFonts w:eastAsia="Times New Roman" w:cs="Times New Roman"/>
          <w:sz w:val="26"/>
          <w:szCs w:val="24"/>
          <w:lang w:eastAsia="ru-RU"/>
        </w:rPr>
        <w:t>касается</w:t>
      </w:r>
      <w:r w:rsidRPr="00ED177C">
        <w:rPr>
          <w:rFonts w:eastAsia="Times New Roman" w:cs="Times New Roman"/>
          <w:sz w:val="26"/>
          <w:szCs w:val="24"/>
          <w:lang w:eastAsia="ru-RU"/>
        </w:rPr>
        <w:t xml:space="preserve"> нарушений режима предоставления коммунальной услуги по обращению с твердыми коммунальными отходами (далее - ТКО) в районах Республики Карелия, а также нарушение режима предоставления </w:t>
      </w:r>
      <w:r>
        <w:rPr>
          <w:rFonts w:eastAsia="Times New Roman" w:cs="Times New Roman"/>
          <w:sz w:val="26"/>
          <w:szCs w:val="24"/>
          <w:lang w:eastAsia="ru-RU"/>
        </w:rPr>
        <w:t>коммунальных услуг по горячему /</w:t>
      </w:r>
      <w:r w:rsidRPr="00ED177C">
        <w:rPr>
          <w:rFonts w:eastAsia="Times New Roman" w:cs="Times New Roman"/>
          <w:sz w:val="26"/>
          <w:szCs w:val="24"/>
          <w:lang w:eastAsia="ru-RU"/>
        </w:rPr>
        <w:t xml:space="preserve"> холодному водоснабжению и отоплению.</w:t>
      </w:r>
    </w:p>
    <w:p w:rsidR="00305203" w:rsidRPr="000761E6" w:rsidRDefault="00305203" w:rsidP="00CE5480">
      <w:pPr>
        <w:spacing w:line="276" w:lineRule="auto"/>
        <w:ind w:firstLine="567"/>
        <w:rPr>
          <w:rFonts w:eastAsia="Times New Roman" w:cs="Times New Roman"/>
          <w:sz w:val="26"/>
          <w:szCs w:val="24"/>
          <w:lang w:eastAsia="ru-RU"/>
        </w:rPr>
      </w:pPr>
      <w:r w:rsidRPr="000761E6">
        <w:rPr>
          <w:rFonts w:eastAsia="Times New Roman" w:cs="Times New Roman"/>
          <w:sz w:val="26"/>
          <w:szCs w:val="24"/>
          <w:lang w:eastAsia="ru-RU"/>
        </w:rPr>
        <w:t xml:space="preserve">В отчетный период было возбуждено и рассмотрено </w:t>
      </w:r>
      <w:r w:rsidRPr="00B44E1E">
        <w:rPr>
          <w:rFonts w:eastAsia="Times New Roman" w:cs="Times New Roman"/>
          <w:sz w:val="26"/>
          <w:szCs w:val="24"/>
          <w:lang w:eastAsia="ru-RU"/>
        </w:rPr>
        <w:t>2</w:t>
      </w:r>
      <w:r w:rsidRPr="000761E6">
        <w:rPr>
          <w:rFonts w:eastAsia="Times New Roman" w:cs="Times New Roman"/>
          <w:sz w:val="26"/>
          <w:szCs w:val="24"/>
          <w:lang w:eastAsia="ru-RU"/>
        </w:rPr>
        <w:t xml:space="preserve"> дела об административном правонарушении по ст. 7.23 КоАП РФ по факту нарушения режима предоставления коммунальной услуги </w:t>
      </w:r>
      <w:r w:rsidRPr="000761E6">
        <w:rPr>
          <w:rFonts w:eastAsia="Times New Roman" w:cs="Times New Roman"/>
          <w:b/>
          <w:sz w:val="26"/>
          <w:szCs w:val="24"/>
          <w:lang w:eastAsia="ru-RU"/>
        </w:rPr>
        <w:t>по электроснабжению</w:t>
      </w:r>
      <w:r w:rsidRPr="000761E6">
        <w:rPr>
          <w:rFonts w:eastAsia="Times New Roman" w:cs="Times New Roman"/>
          <w:sz w:val="26"/>
          <w:szCs w:val="24"/>
          <w:lang w:eastAsia="ru-RU"/>
        </w:rPr>
        <w:t xml:space="preserve"> в отношении гарантирующего поставщика и сетевой организации.</w:t>
      </w:r>
    </w:p>
    <w:p w:rsidR="00305203" w:rsidRPr="000761E6" w:rsidRDefault="00305203" w:rsidP="00CE5480">
      <w:pPr>
        <w:spacing w:line="276" w:lineRule="auto"/>
        <w:ind w:firstLine="567"/>
        <w:rPr>
          <w:rFonts w:eastAsia="Times New Roman" w:cs="Times New Roman"/>
          <w:sz w:val="26"/>
          <w:szCs w:val="24"/>
          <w:lang w:eastAsia="ru-RU"/>
        </w:rPr>
      </w:pPr>
      <w:r w:rsidRPr="000761E6">
        <w:rPr>
          <w:rFonts w:eastAsia="Times New Roman" w:cs="Times New Roman"/>
          <w:sz w:val="26"/>
          <w:szCs w:val="24"/>
          <w:lang w:eastAsia="ru-RU"/>
        </w:rPr>
        <w:t xml:space="preserve">Согласно статье 7.23 КоАП РФ нарушение нормативного уровня или режима обеспечения населения коммунальными услугами, влечет наложение административного штрафа на юридических лиц от пяти тысяч до десяти тысяч рублей. </w:t>
      </w:r>
    </w:p>
    <w:p w:rsidR="00305203" w:rsidRPr="000761E6" w:rsidRDefault="00305203" w:rsidP="00CE5480">
      <w:pPr>
        <w:spacing w:line="276" w:lineRule="auto"/>
        <w:ind w:firstLine="567"/>
        <w:rPr>
          <w:rFonts w:eastAsia="Times New Roman" w:cs="Times New Roman"/>
          <w:sz w:val="26"/>
          <w:szCs w:val="24"/>
          <w:lang w:eastAsia="ru-RU"/>
        </w:rPr>
      </w:pPr>
      <w:r w:rsidRPr="000761E6">
        <w:rPr>
          <w:rFonts w:eastAsia="Times New Roman" w:cs="Times New Roman"/>
          <w:sz w:val="26"/>
          <w:szCs w:val="24"/>
          <w:lang w:eastAsia="ru-RU"/>
        </w:rPr>
        <w:t xml:space="preserve">Субъектами данного правонарушения признаются должностные и юридические лица, обязанные обеспечить нормативный уровень и режим обеспечения населения коммунальными услугами. </w:t>
      </w:r>
    </w:p>
    <w:p w:rsidR="00305203" w:rsidRPr="000761E6" w:rsidRDefault="00305203" w:rsidP="00CE5480">
      <w:pPr>
        <w:spacing w:line="276" w:lineRule="auto"/>
        <w:ind w:firstLine="567"/>
        <w:rPr>
          <w:rFonts w:eastAsia="Times New Roman" w:cs="Times New Roman"/>
          <w:sz w:val="26"/>
          <w:szCs w:val="24"/>
          <w:lang w:eastAsia="ru-RU"/>
        </w:rPr>
      </w:pPr>
      <w:r w:rsidRPr="000761E6">
        <w:rPr>
          <w:rFonts w:eastAsia="Times New Roman" w:cs="Times New Roman"/>
          <w:sz w:val="26"/>
          <w:szCs w:val="24"/>
          <w:lang w:eastAsia="ru-RU"/>
        </w:rPr>
        <w:t>При этом ст. 7.23 КоАП РФ не связывает ответственность исключительно с исполнителем коммунальной услуги.</w:t>
      </w:r>
    </w:p>
    <w:p w:rsidR="00305203" w:rsidRPr="000761E6" w:rsidRDefault="00305203" w:rsidP="00CE5480">
      <w:pPr>
        <w:spacing w:line="276" w:lineRule="auto"/>
        <w:ind w:firstLine="567"/>
        <w:rPr>
          <w:rFonts w:eastAsia="Times New Roman" w:cs="Times New Roman"/>
          <w:sz w:val="26"/>
          <w:szCs w:val="24"/>
          <w:lang w:eastAsia="ru-RU"/>
        </w:rPr>
      </w:pPr>
      <w:r w:rsidRPr="000761E6">
        <w:rPr>
          <w:rFonts w:eastAsia="Times New Roman" w:cs="Times New Roman"/>
          <w:sz w:val="26"/>
          <w:szCs w:val="24"/>
          <w:lang w:eastAsia="ru-RU"/>
        </w:rPr>
        <w:t>Как правило исполнитель коммунальной услуги по электроснабжению – гарантирующий поставщик, который не владеет на праве собственности объектами электросетевого хозяйства, с использованием которых оказываются услуги по передаче электрической энергии.</w:t>
      </w:r>
    </w:p>
    <w:p w:rsidR="00305203" w:rsidRPr="000761E6" w:rsidRDefault="00305203" w:rsidP="00CE5480">
      <w:pPr>
        <w:spacing w:line="276" w:lineRule="auto"/>
        <w:ind w:firstLine="567"/>
        <w:rPr>
          <w:rFonts w:eastAsia="Times New Roman" w:cs="Times New Roman"/>
          <w:sz w:val="26"/>
          <w:szCs w:val="24"/>
          <w:lang w:eastAsia="ru-RU"/>
        </w:rPr>
      </w:pPr>
      <w:r w:rsidRPr="000761E6">
        <w:rPr>
          <w:rFonts w:eastAsia="Times New Roman" w:cs="Times New Roman"/>
          <w:sz w:val="26"/>
          <w:szCs w:val="24"/>
          <w:lang w:eastAsia="ru-RU"/>
        </w:rPr>
        <w:t xml:space="preserve">Так в одном случае, в ходе рассмотрения дела по ст. 7.23 КоАП РФ, по факту </w:t>
      </w:r>
      <w:r w:rsidRPr="000761E6">
        <w:rPr>
          <w:rFonts w:eastAsia="Times New Roman" w:cs="Times New Roman"/>
          <w:b/>
          <w:sz w:val="26"/>
          <w:szCs w:val="24"/>
          <w:lang w:eastAsia="ru-RU"/>
        </w:rPr>
        <w:t>нарушения режима предоставления коммунальной услуги по электроснабжению</w:t>
      </w:r>
      <w:r w:rsidRPr="000761E6">
        <w:rPr>
          <w:rFonts w:eastAsia="Times New Roman" w:cs="Times New Roman"/>
          <w:sz w:val="26"/>
          <w:szCs w:val="24"/>
          <w:lang w:eastAsia="ru-RU"/>
        </w:rPr>
        <w:t xml:space="preserve"> была установлена вина непосредственно гарантирующего </w:t>
      </w:r>
      <w:r w:rsidRPr="000761E6">
        <w:rPr>
          <w:rFonts w:eastAsia="Times New Roman" w:cs="Times New Roman"/>
          <w:sz w:val="26"/>
          <w:szCs w:val="24"/>
          <w:lang w:eastAsia="ru-RU"/>
        </w:rPr>
        <w:lastRenderedPageBreak/>
        <w:t>поставщика, у которого отсутствовал должный контроль за сетевой организацией, которая, в свою очередь, ошибочно выполнила работы по отключению от электроснабжения жилого дома, что привело к нарушению прав и законных интересов конечных потребителей – граждан, имеющих право на бесперебойное круглосуточное предоставление коммунальных услуг.</w:t>
      </w:r>
    </w:p>
    <w:p w:rsidR="00305203" w:rsidRPr="00305203" w:rsidRDefault="00305203" w:rsidP="00CE5480">
      <w:pPr>
        <w:spacing w:line="276" w:lineRule="auto"/>
        <w:ind w:firstLine="567"/>
        <w:rPr>
          <w:rFonts w:eastAsia="Times New Roman" w:cs="Times New Roman"/>
          <w:sz w:val="26"/>
          <w:szCs w:val="24"/>
          <w:lang w:eastAsia="ru-RU"/>
        </w:rPr>
      </w:pPr>
      <w:r w:rsidRPr="000761E6">
        <w:rPr>
          <w:rFonts w:eastAsia="Times New Roman" w:cs="Times New Roman"/>
          <w:sz w:val="26"/>
          <w:szCs w:val="24"/>
          <w:lang w:eastAsia="ru-RU"/>
        </w:rPr>
        <w:t xml:space="preserve"> </w:t>
      </w:r>
      <w:r w:rsidRPr="00305203">
        <w:rPr>
          <w:rFonts w:eastAsia="Times New Roman" w:cs="Times New Roman"/>
          <w:sz w:val="26"/>
          <w:szCs w:val="24"/>
          <w:lang w:eastAsia="ru-RU"/>
        </w:rPr>
        <w:t xml:space="preserve">В силу требований санитарного законодательства и правил предоставления коммунальных услуг региональный оператор по обращению с ТКО обязан организовывать своевременный вывоз ТКО из мест накопления: в холодное время года (при среднесуточной температуре +5 °C и ниже) не реже одного раза в трое суток, в теплое время (при среднесуточной температуре свыше +5 °C) не реже 1 раза в сутки (ежедневный вывоз). </w:t>
      </w:r>
    </w:p>
    <w:p w:rsidR="00305203" w:rsidRPr="00305203" w:rsidRDefault="00305203" w:rsidP="00CE5480">
      <w:pPr>
        <w:spacing w:line="276" w:lineRule="auto"/>
        <w:ind w:firstLine="567"/>
        <w:rPr>
          <w:rFonts w:eastAsia="Times New Roman" w:cs="Times New Roman"/>
          <w:sz w:val="26"/>
          <w:szCs w:val="24"/>
          <w:lang w:eastAsia="ru-RU"/>
        </w:rPr>
      </w:pPr>
      <w:r w:rsidRPr="00305203">
        <w:rPr>
          <w:rFonts w:eastAsia="Times New Roman" w:cs="Times New Roman"/>
          <w:sz w:val="26"/>
          <w:szCs w:val="24"/>
          <w:lang w:eastAsia="ru-RU"/>
        </w:rPr>
        <w:t xml:space="preserve">Главной причиной </w:t>
      </w:r>
      <w:r w:rsidRPr="00305203">
        <w:rPr>
          <w:rFonts w:eastAsia="Times New Roman" w:cs="Times New Roman"/>
          <w:b/>
          <w:sz w:val="26"/>
          <w:szCs w:val="24"/>
          <w:lang w:eastAsia="ru-RU"/>
        </w:rPr>
        <w:t>нарушения режима вывоза ТКО</w:t>
      </w:r>
      <w:r w:rsidRPr="00305203">
        <w:rPr>
          <w:rFonts w:eastAsia="Times New Roman" w:cs="Times New Roman"/>
          <w:sz w:val="26"/>
          <w:szCs w:val="24"/>
          <w:lang w:eastAsia="ru-RU"/>
        </w:rPr>
        <w:t xml:space="preserve"> в районах Карелии, как указывает региональный оператор в ходе рассмотрения дел об административных правонарушениях, является отсутствие организованных органами местного самоуправления мест накопления ТКО, а также отсутствие подъездных путей к таким местам.</w:t>
      </w:r>
    </w:p>
    <w:p w:rsidR="00305203" w:rsidRPr="00C03248" w:rsidRDefault="00305203" w:rsidP="00CE5480">
      <w:pPr>
        <w:spacing w:line="276" w:lineRule="auto"/>
        <w:ind w:firstLine="567"/>
        <w:rPr>
          <w:rFonts w:eastAsia="Times New Roman" w:cs="Times New Roman"/>
          <w:sz w:val="26"/>
          <w:szCs w:val="24"/>
          <w:lang w:eastAsia="ru-RU"/>
        </w:rPr>
      </w:pPr>
      <w:r w:rsidRPr="00C03248">
        <w:rPr>
          <w:rFonts w:eastAsia="Times New Roman" w:cs="Times New Roman"/>
          <w:sz w:val="26"/>
          <w:szCs w:val="24"/>
          <w:lang w:eastAsia="ru-RU"/>
        </w:rPr>
        <w:t xml:space="preserve">Региональным оператором предпринимаются меры по пакетному вывозу ТКО из поселков, деревень. Однако граждане продолжают жаловаться на несвоевременный вывоз ТКО, который </w:t>
      </w:r>
      <w:r w:rsidR="00CE5480">
        <w:rPr>
          <w:rFonts w:eastAsia="Times New Roman" w:cs="Times New Roman"/>
          <w:sz w:val="26"/>
          <w:szCs w:val="24"/>
          <w:lang w:eastAsia="ru-RU"/>
        </w:rPr>
        <w:t>зачастую</w:t>
      </w:r>
      <w:r w:rsidRPr="00C03248">
        <w:rPr>
          <w:rFonts w:eastAsia="Times New Roman" w:cs="Times New Roman"/>
          <w:sz w:val="26"/>
          <w:szCs w:val="24"/>
          <w:lang w:eastAsia="ru-RU"/>
        </w:rPr>
        <w:t xml:space="preserve"> осуществляется 1-2 раза в неделю, что образует в свою очередь состав административного правонарушения, предусмотренного ст. 7.23 КоАП РФ.</w:t>
      </w:r>
    </w:p>
    <w:p w:rsidR="00305203" w:rsidRPr="002E7AED" w:rsidRDefault="00305203" w:rsidP="00CE5480">
      <w:pPr>
        <w:spacing w:line="276" w:lineRule="auto"/>
        <w:ind w:firstLine="567"/>
        <w:rPr>
          <w:rFonts w:eastAsia="Times New Roman" w:cs="Times New Roman"/>
          <w:sz w:val="26"/>
          <w:szCs w:val="24"/>
          <w:lang w:eastAsia="ru-RU"/>
        </w:rPr>
      </w:pPr>
      <w:r>
        <w:rPr>
          <w:rFonts w:eastAsia="Times New Roman" w:cs="Times New Roman"/>
          <w:sz w:val="26"/>
          <w:szCs w:val="24"/>
          <w:lang w:eastAsia="ru-RU"/>
        </w:rPr>
        <w:t>В 2020 году</w:t>
      </w:r>
      <w:r w:rsidRPr="002E7AED">
        <w:rPr>
          <w:rFonts w:eastAsia="Times New Roman" w:cs="Times New Roman"/>
          <w:sz w:val="26"/>
          <w:szCs w:val="24"/>
          <w:lang w:eastAsia="ru-RU"/>
        </w:rPr>
        <w:t xml:space="preserve"> региональный оператор по обращению с </w:t>
      </w:r>
      <w:r w:rsidR="00CE5480">
        <w:rPr>
          <w:rFonts w:eastAsia="Times New Roman" w:cs="Times New Roman"/>
          <w:sz w:val="26"/>
          <w:szCs w:val="24"/>
          <w:lang w:eastAsia="ru-RU"/>
        </w:rPr>
        <w:t>ТКО</w:t>
      </w:r>
      <w:r w:rsidRPr="002E7AED">
        <w:rPr>
          <w:rFonts w:eastAsia="Times New Roman" w:cs="Times New Roman"/>
          <w:sz w:val="26"/>
          <w:szCs w:val="24"/>
          <w:lang w:eastAsia="ru-RU"/>
        </w:rPr>
        <w:t xml:space="preserve"> на территории </w:t>
      </w:r>
      <w:r>
        <w:rPr>
          <w:rFonts w:eastAsia="Times New Roman" w:cs="Times New Roman"/>
          <w:sz w:val="26"/>
          <w:szCs w:val="24"/>
          <w:lang w:eastAsia="ru-RU"/>
        </w:rPr>
        <w:t>Республики Карелия привлекался Госк</w:t>
      </w:r>
      <w:r w:rsidRPr="002E7AED">
        <w:rPr>
          <w:rFonts w:eastAsia="Times New Roman" w:cs="Times New Roman"/>
          <w:sz w:val="26"/>
          <w:szCs w:val="24"/>
          <w:lang w:eastAsia="ru-RU"/>
        </w:rPr>
        <w:t xml:space="preserve">омитетом к административной ответственности за нарушение правил предоставления коммунальной услуги по обращению с твердыми коммунальными отходами гражданам, проживающим практически во всех районах Карелии. </w:t>
      </w:r>
    </w:p>
    <w:p w:rsidR="00305203" w:rsidRPr="002E7AED" w:rsidRDefault="00305203" w:rsidP="00CE5480">
      <w:pPr>
        <w:spacing w:line="276" w:lineRule="auto"/>
        <w:ind w:firstLine="567"/>
        <w:rPr>
          <w:rFonts w:eastAsia="Times New Roman" w:cs="Times New Roman"/>
          <w:sz w:val="26"/>
          <w:szCs w:val="24"/>
          <w:lang w:eastAsia="ru-RU"/>
        </w:rPr>
      </w:pPr>
      <w:r w:rsidRPr="002E7AED">
        <w:rPr>
          <w:rFonts w:eastAsia="Times New Roman" w:cs="Times New Roman"/>
          <w:sz w:val="26"/>
          <w:szCs w:val="24"/>
          <w:lang w:eastAsia="ru-RU"/>
        </w:rPr>
        <w:t xml:space="preserve">Региональный оператор по обращению с </w:t>
      </w:r>
      <w:r w:rsidR="00CE5480">
        <w:rPr>
          <w:rFonts w:eastAsia="Times New Roman" w:cs="Times New Roman"/>
          <w:sz w:val="26"/>
          <w:szCs w:val="24"/>
          <w:lang w:eastAsia="ru-RU"/>
        </w:rPr>
        <w:t>ТКО</w:t>
      </w:r>
      <w:r>
        <w:rPr>
          <w:rFonts w:eastAsia="Times New Roman" w:cs="Times New Roman"/>
          <w:sz w:val="26"/>
          <w:szCs w:val="24"/>
          <w:lang w:eastAsia="ru-RU"/>
        </w:rPr>
        <w:t xml:space="preserve"> </w:t>
      </w:r>
      <w:r w:rsidRPr="002E7AED">
        <w:rPr>
          <w:rFonts w:eastAsia="Times New Roman" w:cs="Times New Roman"/>
          <w:sz w:val="26"/>
          <w:szCs w:val="24"/>
          <w:lang w:eastAsia="ru-RU"/>
        </w:rPr>
        <w:t>в 2020 году 8 раз обращался в Арбитражный суд Республики Карелия с заявлениями об обжал</w:t>
      </w:r>
      <w:r>
        <w:rPr>
          <w:rFonts w:eastAsia="Times New Roman" w:cs="Times New Roman"/>
          <w:sz w:val="26"/>
          <w:szCs w:val="24"/>
          <w:lang w:eastAsia="ru-RU"/>
        </w:rPr>
        <w:t>овании постановлений Госк</w:t>
      </w:r>
      <w:r w:rsidRPr="002E7AED">
        <w:rPr>
          <w:rFonts w:eastAsia="Times New Roman" w:cs="Times New Roman"/>
          <w:sz w:val="26"/>
          <w:szCs w:val="24"/>
          <w:lang w:eastAsia="ru-RU"/>
        </w:rPr>
        <w:t xml:space="preserve">омитета. В настоящее время по 7 делам Арбитражным судом Республики Карелия вынесены решения об отказе в удовлетворении указанных заявлений и оставлении постановлений </w:t>
      </w:r>
      <w:r>
        <w:rPr>
          <w:rFonts w:eastAsia="Times New Roman" w:cs="Times New Roman"/>
          <w:sz w:val="26"/>
          <w:szCs w:val="24"/>
          <w:lang w:eastAsia="ru-RU"/>
        </w:rPr>
        <w:t>Госк</w:t>
      </w:r>
      <w:r w:rsidRPr="002E7AED">
        <w:rPr>
          <w:rFonts w:eastAsia="Times New Roman" w:cs="Times New Roman"/>
          <w:sz w:val="26"/>
          <w:szCs w:val="24"/>
          <w:lang w:eastAsia="ru-RU"/>
        </w:rPr>
        <w:t>омитета в законной силе.</w:t>
      </w:r>
    </w:p>
    <w:p w:rsidR="00305203" w:rsidRPr="002E7AED" w:rsidRDefault="00305203" w:rsidP="00CE5480">
      <w:pPr>
        <w:spacing w:line="276" w:lineRule="auto"/>
        <w:ind w:firstLine="567"/>
        <w:rPr>
          <w:rFonts w:eastAsia="Times New Roman" w:cs="Times New Roman"/>
          <w:sz w:val="26"/>
          <w:szCs w:val="24"/>
          <w:lang w:eastAsia="ru-RU"/>
        </w:rPr>
      </w:pPr>
      <w:r w:rsidRPr="002E7AED">
        <w:rPr>
          <w:rFonts w:eastAsia="Times New Roman" w:cs="Times New Roman"/>
          <w:sz w:val="26"/>
          <w:szCs w:val="24"/>
          <w:lang w:eastAsia="ru-RU"/>
        </w:rPr>
        <w:t xml:space="preserve">Во избежание привлечения к административной ответственности по ст. 7.23 КоАП РФ, региональный оператор по обращению с ТКО в ходе рассмотрения таких дел, в ряде случаев, проводит мероприятия по перерасчету платы за коммунальную услугу по обращению с ТКО потребителям за периоды ее ненадлежащего оказания, что, в свою очередь, не освобождает его от ответственности производить вывоз ТКО своевременно, в соответствии с Правилами предоставления коммунальных услуг собственникам и пользователям помещений в многоквартирных домах и жилых </w:t>
      </w:r>
      <w:r w:rsidRPr="002E7AED">
        <w:rPr>
          <w:rFonts w:eastAsia="Times New Roman" w:cs="Times New Roman"/>
          <w:sz w:val="26"/>
          <w:szCs w:val="24"/>
          <w:lang w:eastAsia="ru-RU"/>
        </w:rPr>
        <w:lastRenderedPageBreak/>
        <w:t>домов, утвержденных Постановлением Правительства РФ от 06.05.2011 N 354 (далее – Правила №354).</w:t>
      </w:r>
    </w:p>
    <w:p w:rsidR="00C03248" w:rsidRDefault="00C03248" w:rsidP="00191BCF">
      <w:pPr>
        <w:spacing w:line="276" w:lineRule="auto"/>
        <w:ind w:firstLine="708"/>
        <w:rPr>
          <w:rFonts w:eastAsia="Times New Roman" w:cs="Times New Roman"/>
          <w:sz w:val="26"/>
          <w:szCs w:val="24"/>
          <w:lang w:eastAsia="ru-RU"/>
        </w:rPr>
      </w:pPr>
    </w:p>
    <w:p w:rsidR="00305203" w:rsidRPr="002E7AED" w:rsidRDefault="00305203" w:rsidP="00CE5480">
      <w:pPr>
        <w:spacing w:line="276" w:lineRule="auto"/>
        <w:ind w:firstLine="567"/>
        <w:rPr>
          <w:rFonts w:eastAsia="Times New Roman" w:cs="Times New Roman"/>
          <w:sz w:val="26"/>
          <w:szCs w:val="24"/>
          <w:lang w:eastAsia="ru-RU"/>
        </w:rPr>
      </w:pPr>
      <w:r w:rsidRPr="002E7AED">
        <w:rPr>
          <w:rFonts w:eastAsia="Times New Roman" w:cs="Times New Roman"/>
          <w:sz w:val="26"/>
          <w:szCs w:val="24"/>
          <w:lang w:eastAsia="ru-RU"/>
        </w:rPr>
        <w:t xml:space="preserve">За нарушение режима </w:t>
      </w:r>
      <w:r w:rsidRPr="00ED177C">
        <w:rPr>
          <w:rFonts w:eastAsia="Times New Roman" w:cs="Times New Roman"/>
          <w:b/>
          <w:sz w:val="26"/>
          <w:szCs w:val="24"/>
          <w:lang w:eastAsia="ru-RU"/>
        </w:rPr>
        <w:t>предоставления коммунальных услуг по холодному и горячему водоснабжению в соответствии</w:t>
      </w:r>
      <w:r w:rsidRPr="002E7AED">
        <w:rPr>
          <w:rFonts w:eastAsia="Times New Roman" w:cs="Times New Roman"/>
          <w:sz w:val="26"/>
          <w:szCs w:val="24"/>
          <w:lang w:eastAsia="ru-RU"/>
        </w:rPr>
        <w:t xml:space="preserve"> со ст. 7.23 КоАП РФ привлекались к административной ответственности как управляющие, так и ресурсоснабжающие организации. </w:t>
      </w:r>
    </w:p>
    <w:p w:rsidR="00305203" w:rsidRPr="002E7AED" w:rsidRDefault="00305203" w:rsidP="00CE5480">
      <w:pPr>
        <w:spacing w:line="276" w:lineRule="auto"/>
        <w:ind w:firstLine="567"/>
        <w:rPr>
          <w:rFonts w:eastAsia="Times New Roman" w:cs="Times New Roman"/>
          <w:sz w:val="26"/>
          <w:szCs w:val="24"/>
          <w:lang w:eastAsia="ru-RU"/>
        </w:rPr>
      </w:pPr>
      <w:r w:rsidRPr="002E7AED">
        <w:rPr>
          <w:rFonts w:eastAsia="Times New Roman" w:cs="Times New Roman"/>
          <w:sz w:val="26"/>
          <w:szCs w:val="24"/>
          <w:lang w:eastAsia="ru-RU"/>
        </w:rPr>
        <w:t xml:space="preserve">Следует отметить, что основными причинами, послужившими для привлечения ресурсоснабжающих организаций к административной ответственности по указанной статье, являются: продолжительный период организации работ по устранению аварийной ситуации на сетях водоснабжения, поиск специализированной техники, в результате чего потребители коммунальной услуги по водоснабжению остаются без ресурса на срок более 4 часов единовременно, что является нарушением Правил №354. </w:t>
      </w:r>
    </w:p>
    <w:p w:rsidR="00305203" w:rsidRDefault="00305203" w:rsidP="00CE5480">
      <w:pPr>
        <w:spacing w:line="276" w:lineRule="auto"/>
        <w:ind w:firstLine="567"/>
        <w:rPr>
          <w:rFonts w:eastAsia="Times New Roman" w:cs="Times New Roman"/>
          <w:color w:val="FF0000"/>
          <w:sz w:val="26"/>
          <w:szCs w:val="24"/>
          <w:lang w:eastAsia="ru-RU"/>
        </w:rPr>
      </w:pPr>
      <w:r w:rsidRPr="002E7AED">
        <w:rPr>
          <w:rFonts w:eastAsia="Times New Roman" w:cs="Times New Roman"/>
          <w:sz w:val="26"/>
          <w:szCs w:val="24"/>
          <w:lang w:eastAsia="ru-RU"/>
        </w:rPr>
        <w:t xml:space="preserve">Анализ административных дел, возбужденных в отношении ресурсоснабжающих и управляющих организаций по вопросам нарушения режима предоставления коммунальной услуги </w:t>
      </w:r>
      <w:r w:rsidR="00F64BD5" w:rsidRPr="002E7AED">
        <w:rPr>
          <w:rFonts w:eastAsia="Times New Roman" w:cs="Times New Roman"/>
          <w:sz w:val="26"/>
          <w:szCs w:val="24"/>
          <w:lang w:eastAsia="ru-RU"/>
        </w:rPr>
        <w:t>по водоснабжению,</w:t>
      </w:r>
      <w:r w:rsidRPr="002E7AED">
        <w:rPr>
          <w:rFonts w:eastAsia="Times New Roman" w:cs="Times New Roman"/>
          <w:sz w:val="26"/>
          <w:szCs w:val="24"/>
          <w:lang w:eastAsia="ru-RU"/>
        </w:rPr>
        <w:t xml:space="preserve"> позволяет сделать вывод о том, что продолжительность проведения ремонтных работ по восстановлению водоснабжения не рассчитывается </w:t>
      </w:r>
      <w:r w:rsidR="00D175F5" w:rsidRPr="002E7AED">
        <w:rPr>
          <w:rFonts w:eastAsia="Times New Roman" w:cs="Times New Roman"/>
          <w:sz w:val="26"/>
          <w:szCs w:val="24"/>
          <w:lang w:eastAsia="ru-RU"/>
        </w:rPr>
        <w:t>данным</w:t>
      </w:r>
      <w:r w:rsidR="00D175F5">
        <w:rPr>
          <w:rFonts w:eastAsia="Times New Roman" w:cs="Times New Roman"/>
          <w:sz w:val="26"/>
          <w:szCs w:val="24"/>
          <w:lang w:eastAsia="ru-RU"/>
        </w:rPr>
        <w:t>и</w:t>
      </w:r>
      <w:r w:rsidR="00D175F5" w:rsidRPr="002E7AED">
        <w:rPr>
          <w:rFonts w:eastAsia="Times New Roman" w:cs="Times New Roman"/>
          <w:sz w:val="26"/>
          <w:szCs w:val="24"/>
          <w:lang w:eastAsia="ru-RU"/>
        </w:rPr>
        <w:t xml:space="preserve"> организациями</w:t>
      </w:r>
      <w:r w:rsidR="00D175F5">
        <w:rPr>
          <w:rFonts w:eastAsia="Times New Roman" w:cs="Times New Roman"/>
          <w:sz w:val="26"/>
          <w:szCs w:val="24"/>
          <w:lang w:eastAsia="ru-RU"/>
        </w:rPr>
        <w:t xml:space="preserve"> </w:t>
      </w:r>
      <w:r w:rsidRPr="002E7AED">
        <w:rPr>
          <w:rFonts w:eastAsia="Times New Roman" w:cs="Times New Roman"/>
          <w:sz w:val="26"/>
          <w:szCs w:val="24"/>
          <w:lang w:eastAsia="ru-RU"/>
        </w:rPr>
        <w:t>не в ущерб потребителей коммунального ресурс</w:t>
      </w:r>
      <w:r w:rsidRPr="00D175F5">
        <w:rPr>
          <w:rFonts w:eastAsia="Times New Roman" w:cs="Times New Roman"/>
          <w:sz w:val="26"/>
          <w:szCs w:val="24"/>
          <w:lang w:eastAsia="ru-RU"/>
        </w:rPr>
        <w:t>а.</w:t>
      </w:r>
    </w:p>
    <w:p w:rsidR="00305203" w:rsidRPr="00E2392A" w:rsidRDefault="00305203" w:rsidP="00D175F5">
      <w:pPr>
        <w:spacing w:line="276" w:lineRule="auto"/>
        <w:ind w:firstLine="567"/>
        <w:rPr>
          <w:rFonts w:eastAsia="Times New Roman" w:cs="Times New Roman"/>
          <w:sz w:val="26"/>
          <w:szCs w:val="24"/>
          <w:lang w:eastAsia="ru-RU"/>
        </w:rPr>
      </w:pPr>
      <w:r w:rsidRPr="00E2392A">
        <w:rPr>
          <w:rFonts w:eastAsia="Times New Roman" w:cs="Times New Roman"/>
          <w:sz w:val="26"/>
          <w:szCs w:val="24"/>
          <w:lang w:eastAsia="ru-RU"/>
        </w:rPr>
        <w:t>По постановлениям прокурора Пудожского района рассмотрено два дела об административных правонарушениях, предусмотренных ст. 7.23 КоАП РФ «Нарушение нормативов обеспечения населения коммунальными услугами» в отношении ресурсоснабжающей организации, осуществляющей деятельность в том числе на территории Пудожского района. В течение летнего периода 2020 г</w:t>
      </w:r>
      <w:r w:rsidR="00F64BD5">
        <w:rPr>
          <w:rFonts w:eastAsia="Times New Roman" w:cs="Times New Roman"/>
          <w:sz w:val="26"/>
          <w:szCs w:val="24"/>
          <w:lang w:eastAsia="ru-RU"/>
        </w:rPr>
        <w:t>ода</w:t>
      </w:r>
      <w:r w:rsidRPr="00E2392A">
        <w:rPr>
          <w:rFonts w:eastAsia="Times New Roman" w:cs="Times New Roman"/>
          <w:sz w:val="26"/>
          <w:szCs w:val="24"/>
          <w:lang w:eastAsia="ru-RU"/>
        </w:rPr>
        <w:t xml:space="preserve"> данная организация нарушала права потребителей коммунального ресурса по </w:t>
      </w:r>
      <w:r w:rsidRPr="00E2392A">
        <w:rPr>
          <w:rFonts w:eastAsia="Times New Roman" w:cs="Times New Roman"/>
          <w:b/>
          <w:sz w:val="26"/>
          <w:szCs w:val="24"/>
          <w:lang w:eastAsia="ru-RU"/>
        </w:rPr>
        <w:t>горячему водоснабжению</w:t>
      </w:r>
      <w:r w:rsidRPr="00D175F5">
        <w:rPr>
          <w:rFonts w:eastAsia="Times New Roman" w:cs="Times New Roman"/>
          <w:sz w:val="26"/>
          <w:szCs w:val="24"/>
          <w:lang w:eastAsia="ru-RU"/>
        </w:rPr>
        <w:t xml:space="preserve"> </w:t>
      </w:r>
      <w:r w:rsidR="00D175F5">
        <w:rPr>
          <w:rFonts w:eastAsia="Times New Roman" w:cs="Times New Roman"/>
          <w:sz w:val="26"/>
          <w:szCs w:val="24"/>
          <w:lang w:eastAsia="ru-RU"/>
        </w:rPr>
        <w:t>поставив на</w:t>
      </w:r>
      <w:r w:rsidRPr="00E2392A">
        <w:rPr>
          <w:rFonts w:eastAsia="Times New Roman" w:cs="Times New Roman"/>
          <w:sz w:val="26"/>
          <w:szCs w:val="24"/>
          <w:lang w:eastAsia="ru-RU"/>
        </w:rPr>
        <w:t xml:space="preserve"> ремонт пять котельных </w:t>
      </w:r>
      <w:r w:rsidR="00D175F5" w:rsidRPr="00E2392A">
        <w:rPr>
          <w:rFonts w:eastAsia="Times New Roman" w:cs="Times New Roman"/>
          <w:sz w:val="26"/>
          <w:szCs w:val="24"/>
          <w:lang w:eastAsia="ru-RU"/>
        </w:rPr>
        <w:t>г. Пудожа</w:t>
      </w:r>
      <w:r w:rsidRPr="00E2392A">
        <w:rPr>
          <w:rFonts w:eastAsia="Times New Roman" w:cs="Times New Roman"/>
          <w:sz w:val="26"/>
          <w:szCs w:val="24"/>
          <w:lang w:eastAsia="ru-RU"/>
        </w:rPr>
        <w:t xml:space="preserve"> и не закончив работы в определенные сроки. Также, при выводе котельных в ремонт потребители не были уведомлены об этом в установленном законом порядке.</w:t>
      </w:r>
    </w:p>
    <w:p w:rsidR="00770193" w:rsidRDefault="00770193" w:rsidP="00191BCF">
      <w:pPr>
        <w:spacing w:line="276" w:lineRule="auto"/>
        <w:ind w:firstLine="708"/>
        <w:rPr>
          <w:rFonts w:eastAsia="Times New Roman" w:cs="Times New Roman"/>
          <w:sz w:val="26"/>
          <w:szCs w:val="24"/>
          <w:lang w:eastAsia="ru-RU"/>
        </w:rPr>
      </w:pPr>
    </w:p>
    <w:p w:rsidR="00EC1BF9" w:rsidRPr="00E740A2" w:rsidRDefault="00EC1BF9" w:rsidP="00E740A2">
      <w:pPr>
        <w:spacing w:line="276" w:lineRule="auto"/>
        <w:rPr>
          <w:rFonts w:eastAsia="Times New Roman" w:cs="Times New Roman"/>
          <w:b/>
          <w:sz w:val="26"/>
          <w:szCs w:val="24"/>
          <w:u w:val="single"/>
          <w:lang w:eastAsia="ru-RU"/>
        </w:rPr>
      </w:pPr>
      <w:r w:rsidRPr="007F732B">
        <w:rPr>
          <w:rFonts w:eastAsia="Times New Roman" w:cs="Times New Roman"/>
          <w:b/>
          <w:sz w:val="26"/>
          <w:szCs w:val="24"/>
          <w:u w:val="single"/>
          <w:lang w:eastAsia="ru-RU"/>
        </w:rPr>
        <w:t>Нарушения правил осуществления предпринимательской деятельности по управлению многоквартирными домами</w:t>
      </w:r>
    </w:p>
    <w:p w:rsidR="00305203" w:rsidRDefault="00305203" w:rsidP="00D175F5">
      <w:pPr>
        <w:spacing w:line="276" w:lineRule="auto"/>
        <w:ind w:firstLine="567"/>
        <w:rPr>
          <w:rFonts w:eastAsia="Times New Roman" w:cs="Times New Roman"/>
          <w:sz w:val="26"/>
          <w:szCs w:val="24"/>
          <w:lang w:eastAsia="ru-RU"/>
        </w:rPr>
      </w:pPr>
      <w:r w:rsidRPr="00EC1BF9">
        <w:rPr>
          <w:rFonts w:eastAsia="Times New Roman" w:cs="Times New Roman"/>
          <w:sz w:val="26"/>
          <w:szCs w:val="24"/>
          <w:lang w:eastAsia="ru-RU"/>
        </w:rPr>
        <w:t>Нарушения ч</w:t>
      </w:r>
      <w:r w:rsidR="00D175F5">
        <w:rPr>
          <w:rFonts w:eastAsia="Times New Roman" w:cs="Times New Roman"/>
          <w:sz w:val="26"/>
          <w:szCs w:val="24"/>
          <w:lang w:eastAsia="ru-RU"/>
        </w:rPr>
        <w:t>.</w:t>
      </w:r>
      <w:r w:rsidRPr="00EC1BF9">
        <w:rPr>
          <w:rFonts w:eastAsia="Times New Roman" w:cs="Times New Roman"/>
          <w:sz w:val="26"/>
          <w:szCs w:val="24"/>
          <w:lang w:eastAsia="ru-RU"/>
        </w:rPr>
        <w:t xml:space="preserve">1 ст. 7.23.3 КоАП РФ «Нарушение организациями и индивидуальными предпринимателями, осуществляющими предпринимательскую деятельность по управлению многоквартирными домами на основании договоров управления многоквартирными домами, правил осуществления предпринимательской деятельности по управлению многоквартирными домами» выразились в </w:t>
      </w:r>
      <w:r w:rsidR="007F732B" w:rsidRPr="00EC1BF9">
        <w:rPr>
          <w:rFonts w:eastAsia="Times New Roman" w:cs="Times New Roman"/>
          <w:sz w:val="26"/>
          <w:szCs w:val="24"/>
          <w:lang w:eastAsia="ru-RU"/>
        </w:rPr>
        <w:t>непредставлении</w:t>
      </w:r>
      <w:r w:rsidRPr="00EC1BF9">
        <w:rPr>
          <w:rFonts w:eastAsia="Times New Roman" w:cs="Times New Roman"/>
          <w:sz w:val="26"/>
          <w:szCs w:val="24"/>
          <w:lang w:eastAsia="ru-RU"/>
        </w:rPr>
        <w:t xml:space="preserve"> управляющими организациями ответов на обращения граждан и нарушениях при выставлении платы при осуществлении деятельности по содержанию и ремонту многоквартирных домов по договору обслуживания.</w:t>
      </w:r>
    </w:p>
    <w:p w:rsidR="00305203" w:rsidRPr="00E2392A" w:rsidRDefault="007F732B" w:rsidP="00D175F5">
      <w:pPr>
        <w:spacing w:line="276" w:lineRule="auto"/>
        <w:ind w:firstLine="567"/>
        <w:rPr>
          <w:rFonts w:eastAsia="Times New Roman" w:cs="Times New Roman"/>
          <w:sz w:val="26"/>
          <w:szCs w:val="24"/>
          <w:lang w:eastAsia="ru-RU"/>
        </w:rPr>
      </w:pPr>
      <w:r>
        <w:rPr>
          <w:rFonts w:eastAsia="Times New Roman" w:cs="Times New Roman"/>
          <w:sz w:val="26"/>
          <w:szCs w:val="24"/>
          <w:lang w:eastAsia="ru-RU"/>
        </w:rPr>
        <w:t>Так, д</w:t>
      </w:r>
      <w:r w:rsidR="00305203" w:rsidRPr="00E2392A">
        <w:rPr>
          <w:rFonts w:eastAsia="Times New Roman" w:cs="Times New Roman"/>
          <w:sz w:val="26"/>
          <w:szCs w:val="24"/>
          <w:lang w:eastAsia="ru-RU"/>
        </w:rPr>
        <w:t>иректор управляющей компании, осуществляющей деятельность по управлению многоквартирными домами в г.Сегеже, привлечена к административной ответственности по ч. 1 ст. 7.23.3 КоАП РФ за нарушение сроков предоставления ответов на обращения граждан.</w:t>
      </w:r>
    </w:p>
    <w:p w:rsidR="00305203" w:rsidRPr="00E2392A" w:rsidRDefault="00305203" w:rsidP="00D175F5">
      <w:pPr>
        <w:spacing w:line="276" w:lineRule="auto"/>
        <w:ind w:firstLine="567"/>
        <w:rPr>
          <w:rFonts w:eastAsia="Times New Roman" w:cs="Times New Roman"/>
          <w:sz w:val="26"/>
          <w:szCs w:val="24"/>
          <w:lang w:eastAsia="ru-RU"/>
        </w:rPr>
      </w:pPr>
      <w:r w:rsidRPr="00E2392A">
        <w:rPr>
          <w:rFonts w:eastAsia="Times New Roman" w:cs="Times New Roman"/>
          <w:sz w:val="26"/>
          <w:szCs w:val="24"/>
          <w:lang w:eastAsia="ru-RU"/>
        </w:rPr>
        <w:t>Решение о квалификации правонарушения в соответствии с ч. 1 ст. 7.23.3 КоАП РФ принято в соответствии с разъяснениями «Об административной ответственности управляющей организации», утвержденными Президиумом Верховного суда Российской Федерации от 05.06.2019 г</w:t>
      </w:r>
      <w:r w:rsidR="00D175F5">
        <w:rPr>
          <w:rFonts w:eastAsia="Times New Roman" w:cs="Times New Roman"/>
          <w:sz w:val="26"/>
          <w:szCs w:val="24"/>
          <w:lang w:eastAsia="ru-RU"/>
        </w:rPr>
        <w:t>ода</w:t>
      </w:r>
      <w:r w:rsidRPr="00E2392A">
        <w:rPr>
          <w:rFonts w:eastAsia="Times New Roman" w:cs="Times New Roman"/>
          <w:sz w:val="26"/>
          <w:szCs w:val="24"/>
          <w:lang w:eastAsia="ru-RU"/>
        </w:rPr>
        <w:t>, согласно которым требования, изложенные в разделе VII Правил осуществления деятельности по управлению многоквартирными домами, утвержденными постановлением Правительства Российской Федерации от 15 мая 2013 г. № 416 и в пункте 34 раздела VIII названных Правил, предусматривающие предоставление управляющей организацией ответов на обращения в рамках осуществления взаимодействия такой организации с собственниками и пользователями помещений в многоквартирном доме, а также порядок и сроки предоставления управляющей организацией собственникам и пользователям помещений в многоквартирном доме различной информации об осуществлении названной организацией деятельности, не являются лицензионными.</w:t>
      </w:r>
    </w:p>
    <w:p w:rsidR="00305203" w:rsidRDefault="00305203" w:rsidP="00191BCF">
      <w:pPr>
        <w:spacing w:line="276" w:lineRule="auto"/>
        <w:rPr>
          <w:rFonts w:eastAsia="Times New Roman" w:cs="Times New Roman"/>
          <w:color w:val="FF0000"/>
          <w:sz w:val="26"/>
          <w:szCs w:val="24"/>
          <w:lang w:eastAsia="ru-RU"/>
        </w:rPr>
      </w:pPr>
    </w:p>
    <w:p w:rsidR="00305203" w:rsidRPr="00E740A2" w:rsidRDefault="007F732B" w:rsidP="00E740A2">
      <w:pPr>
        <w:spacing w:line="276" w:lineRule="auto"/>
        <w:rPr>
          <w:rFonts w:eastAsia="Times New Roman" w:cs="Times New Roman"/>
          <w:b/>
          <w:sz w:val="26"/>
          <w:szCs w:val="24"/>
          <w:u w:val="single"/>
          <w:lang w:eastAsia="ru-RU"/>
        </w:rPr>
      </w:pPr>
      <w:r w:rsidRPr="007F732B">
        <w:rPr>
          <w:rFonts w:eastAsia="Times New Roman" w:cs="Times New Roman"/>
          <w:b/>
          <w:sz w:val="26"/>
          <w:szCs w:val="24"/>
          <w:u w:val="single"/>
          <w:lang w:eastAsia="ru-RU"/>
        </w:rPr>
        <w:t>Нарушение</w:t>
      </w:r>
      <w:r w:rsidR="00305203" w:rsidRPr="007F732B">
        <w:rPr>
          <w:rFonts w:eastAsia="Times New Roman" w:cs="Times New Roman"/>
          <w:b/>
          <w:sz w:val="26"/>
          <w:szCs w:val="24"/>
          <w:u w:val="single"/>
          <w:lang w:eastAsia="ru-RU"/>
        </w:rPr>
        <w:t xml:space="preserve"> лицензионных требований</w:t>
      </w:r>
    </w:p>
    <w:p w:rsidR="00305203" w:rsidRPr="00E2392A" w:rsidRDefault="00305203" w:rsidP="00D175F5">
      <w:pPr>
        <w:spacing w:line="276" w:lineRule="auto"/>
        <w:ind w:firstLine="567"/>
        <w:rPr>
          <w:rFonts w:eastAsia="Times New Roman" w:cs="Times New Roman"/>
          <w:sz w:val="26"/>
          <w:szCs w:val="24"/>
          <w:lang w:eastAsia="ru-RU"/>
        </w:rPr>
      </w:pPr>
      <w:r w:rsidRPr="00E2392A">
        <w:rPr>
          <w:rFonts w:eastAsia="Times New Roman" w:cs="Times New Roman"/>
          <w:sz w:val="26"/>
          <w:szCs w:val="24"/>
          <w:lang w:eastAsia="ru-RU"/>
        </w:rPr>
        <w:t>В связи с принятием Правительством Российской Федерации Постановления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и ограничениями, связанными с проведением внеплановых проверок, снизилось количество случаев привлечения управляющих организаций и их должностных лиц к административной ответственности по ст. 14.1.3 КоАП РФ «Осуществление предпринимательской деятельности по управлению многоквартирными домами с нарушением лицензионных требований».</w:t>
      </w:r>
    </w:p>
    <w:p w:rsidR="00305203" w:rsidRPr="00E2392A" w:rsidRDefault="00305203" w:rsidP="00D175F5">
      <w:pPr>
        <w:spacing w:line="276" w:lineRule="auto"/>
        <w:ind w:firstLine="567"/>
        <w:rPr>
          <w:rFonts w:eastAsia="Times New Roman" w:cs="Times New Roman"/>
          <w:sz w:val="26"/>
          <w:szCs w:val="24"/>
          <w:lang w:eastAsia="ru-RU"/>
        </w:rPr>
      </w:pPr>
      <w:r w:rsidRPr="00E2392A">
        <w:rPr>
          <w:rFonts w:eastAsia="Times New Roman" w:cs="Times New Roman"/>
          <w:sz w:val="26"/>
          <w:szCs w:val="24"/>
          <w:lang w:eastAsia="ru-RU"/>
        </w:rPr>
        <w:t>Несмотря на это в 3-м квартале 2020 г</w:t>
      </w:r>
      <w:r w:rsidR="007F732B">
        <w:rPr>
          <w:rFonts w:eastAsia="Times New Roman" w:cs="Times New Roman"/>
          <w:sz w:val="26"/>
          <w:szCs w:val="24"/>
          <w:lang w:eastAsia="ru-RU"/>
        </w:rPr>
        <w:t>ода Госк</w:t>
      </w:r>
      <w:r w:rsidRPr="00E2392A">
        <w:rPr>
          <w:rFonts w:eastAsia="Times New Roman" w:cs="Times New Roman"/>
          <w:sz w:val="26"/>
          <w:szCs w:val="24"/>
          <w:lang w:eastAsia="ru-RU"/>
        </w:rPr>
        <w:t xml:space="preserve">омитетом рассмотрено 15 дел, предусмотренных ст. 14.1.3 КоАП РФ. Из них одно дело, предусмотренное ч. 3 указанной статьи за грубое нарушение лицензионных в части непроведения промывки и испытаний на прочность и плотность систем отопления многоквартирных домов, находящихся на территории Лоухского городского </w:t>
      </w:r>
      <w:r w:rsidRPr="00E2392A">
        <w:rPr>
          <w:rFonts w:eastAsia="Times New Roman" w:cs="Times New Roman"/>
          <w:sz w:val="26"/>
          <w:szCs w:val="24"/>
          <w:lang w:eastAsia="ru-RU"/>
        </w:rPr>
        <w:lastRenderedPageBreak/>
        <w:t>поселения, возбужденное прокурором Лоухского района, завершилось привлечением должностного лица к административной ответственности с наложением штрафа.</w:t>
      </w:r>
    </w:p>
    <w:p w:rsidR="00305203" w:rsidRPr="00E2392A" w:rsidRDefault="00305203" w:rsidP="00D175F5">
      <w:pPr>
        <w:spacing w:line="276" w:lineRule="auto"/>
        <w:ind w:firstLine="567"/>
        <w:rPr>
          <w:rFonts w:eastAsia="Times New Roman" w:cs="Times New Roman"/>
          <w:sz w:val="26"/>
          <w:szCs w:val="24"/>
          <w:lang w:eastAsia="ru-RU"/>
        </w:rPr>
      </w:pPr>
      <w:r w:rsidRPr="00E2392A">
        <w:rPr>
          <w:rFonts w:eastAsia="Times New Roman" w:cs="Times New Roman"/>
          <w:sz w:val="26"/>
          <w:szCs w:val="24"/>
          <w:lang w:eastAsia="ru-RU"/>
        </w:rPr>
        <w:t xml:space="preserve">Шесть постановлений военного прокурора Петрозаводского гарнизона были объединены в одно производство по делу об административном правонарушении, предусмотренном ч. 2 ст. 14.1.3 КоАП РФ и </w:t>
      </w:r>
      <w:r w:rsidR="00AA4425" w:rsidRPr="00E2392A">
        <w:rPr>
          <w:rFonts w:eastAsia="Times New Roman" w:cs="Times New Roman"/>
          <w:sz w:val="26"/>
          <w:szCs w:val="24"/>
          <w:lang w:eastAsia="ru-RU"/>
        </w:rPr>
        <w:t xml:space="preserve">рассмотрены </w:t>
      </w:r>
      <w:r w:rsidR="00AA4425">
        <w:rPr>
          <w:rFonts w:eastAsia="Times New Roman" w:cs="Times New Roman"/>
          <w:sz w:val="26"/>
          <w:szCs w:val="24"/>
          <w:lang w:eastAsia="ru-RU"/>
        </w:rPr>
        <w:t>Госкомитетом</w:t>
      </w:r>
      <w:r w:rsidRPr="00E2392A">
        <w:rPr>
          <w:rFonts w:eastAsia="Times New Roman" w:cs="Times New Roman"/>
          <w:sz w:val="26"/>
          <w:szCs w:val="24"/>
          <w:lang w:eastAsia="ru-RU"/>
        </w:rPr>
        <w:t xml:space="preserve"> с наложением административного штрафа на лицо, ответственное за содержание жилищного фонда в гарнизонных поселениях Республики Карелия</w:t>
      </w:r>
    </w:p>
    <w:p w:rsidR="00305203" w:rsidRPr="00E2392A" w:rsidRDefault="00305203" w:rsidP="00D175F5">
      <w:pPr>
        <w:spacing w:line="276" w:lineRule="auto"/>
        <w:ind w:firstLine="567"/>
        <w:rPr>
          <w:rFonts w:eastAsia="Times New Roman" w:cs="Times New Roman"/>
          <w:sz w:val="26"/>
          <w:szCs w:val="24"/>
          <w:lang w:eastAsia="ru-RU"/>
        </w:rPr>
      </w:pPr>
      <w:r w:rsidRPr="00E2392A">
        <w:rPr>
          <w:rFonts w:eastAsia="Times New Roman" w:cs="Times New Roman"/>
          <w:sz w:val="26"/>
          <w:szCs w:val="24"/>
          <w:lang w:eastAsia="ru-RU"/>
        </w:rPr>
        <w:t xml:space="preserve">Жалобы на постановления </w:t>
      </w:r>
      <w:r w:rsidR="007F732B">
        <w:rPr>
          <w:rFonts w:eastAsia="Times New Roman" w:cs="Times New Roman"/>
          <w:sz w:val="26"/>
          <w:szCs w:val="24"/>
          <w:lang w:eastAsia="ru-RU"/>
        </w:rPr>
        <w:t>Госк</w:t>
      </w:r>
      <w:r w:rsidRPr="00E2392A">
        <w:rPr>
          <w:rFonts w:eastAsia="Times New Roman" w:cs="Times New Roman"/>
          <w:sz w:val="26"/>
          <w:szCs w:val="24"/>
          <w:lang w:eastAsia="ru-RU"/>
        </w:rPr>
        <w:t>омитета о привлечении к административной ответственности, принятые в 3-м квартале 2020 г</w:t>
      </w:r>
      <w:r w:rsidR="007F732B">
        <w:rPr>
          <w:rFonts w:eastAsia="Times New Roman" w:cs="Times New Roman"/>
          <w:sz w:val="26"/>
          <w:szCs w:val="24"/>
          <w:lang w:eastAsia="ru-RU"/>
        </w:rPr>
        <w:t>ода</w:t>
      </w:r>
      <w:r w:rsidRPr="00E2392A">
        <w:rPr>
          <w:rFonts w:eastAsia="Times New Roman" w:cs="Times New Roman"/>
          <w:sz w:val="26"/>
          <w:szCs w:val="24"/>
          <w:lang w:eastAsia="ru-RU"/>
        </w:rPr>
        <w:t xml:space="preserve"> и рассмотренные Арбитражными судами, оставлены без удовлетворения в подавляющем большинстве признаны законными и обоснованными.</w:t>
      </w:r>
    </w:p>
    <w:p w:rsidR="003C52A1" w:rsidRPr="00E740A2" w:rsidRDefault="003C52A1" w:rsidP="00E740A2">
      <w:pPr>
        <w:spacing w:line="276" w:lineRule="auto"/>
        <w:rPr>
          <w:rFonts w:eastAsia="Times New Roman" w:cs="Times New Roman"/>
          <w:b/>
          <w:sz w:val="26"/>
          <w:szCs w:val="24"/>
          <w:u w:val="single"/>
          <w:lang w:eastAsia="ru-RU"/>
        </w:rPr>
      </w:pPr>
      <w:r w:rsidRPr="000125DC">
        <w:rPr>
          <w:rFonts w:eastAsia="Times New Roman" w:cs="Times New Roman"/>
          <w:b/>
          <w:sz w:val="26"/>
          <w:szCs w:val="24"/>
          <w:u w:val="single"/>
          <w:lang w:eastAsia="ru-RU"/>
        </w:rPr>
        <w:t>Нарушения порядка и правил признания жилых помещений непригодными для постоянного проживания, многоквартирных домов аварийными</w:t>
      </w:r>
      <w:r w:rsidR="00E740A2">
        <w:rPr>
          <w:rFonts w:eastAsia="Times New Roman" w:cs="Times New Roman"/>
          <w:b/>
          <w:sz w:val="26"/>
          <w:szCs w:val="24"/>
          <w:u w:val="single"/>
          <w:lang w:eastAsia="ru-RU"/>
        </w:rPr>
        <w:t>, подлежащими сносу</w:t>
      </w:r>
    </w:p>
    <w:p w:rsidR="00305203" w:rsidRPr="00E4495C" w:rsidRDefault="003C52A1" w:rsidP="00191BCF">
      <w:pPr>
        <w:spacing w:line="276" w:lineRule="auto"/>
        <w:ind w:firstLine="567"/>
        <w:rPr>
          <w:rFonts w:eastAsia="Times New Roman" w:cs="Times New Roman"/>
          <w:color w:val="FF0000"/>
          <w:sz w:val="26"/>
          <w:szCs w:val="24"/>
          <w:lang w:eastAsia="ru-RU"/>
        </w:rPr>
      </w:pPr>
      <w:r w:rsidRPr="007F732B">
        <w:rPr>
          <w:rFonts w:eastAsia="Times New Roman" w:cs="Times New Roman"/>
          <w:sz w:val="26"/>
          <w:szCs w:val="24"/>
          <w:lang w:eastAsia="ru-RU"/>
        </w:rPr>
        <w:t xml:space="preserve">Субъектом правонарушения, предусмотренного ст. 7.22 КоАП РФ </w:t>
      </w:r>
      <w:r w:rsidRPr="007F732B">
        <w:rPr>
          <w:rFonts w:eastAsia="Times New Roman" w:cs="Times New Roman"/>
          <w:sz w:val="26"/>
          <w:szCs w:val="20"/>
          <w:lang w:eastAsia="ru-RU"/>
        </w:rPr>
        <w:t>в 75% случаев за истекший период</w:t>
      </w:r>
      <w:r w:rsidR="00733C05" w:rsidRPr="007F732B">
        <w:rPr>
          <w:rFonts w:eastAsia="Times New Roman" w:cs="Times New Roman"/>
          <w:sz w:val="26"/>
          <w:szCs w:val="20"/>
          <w:lang w:eastAsia="ru-RU"/>
        </w:rPr>
        <w:t xml:space="preserve"> 2020 года</w:t>
      </w:r>
      <w:r w:rsidRPr="007F732B">
        <w:rPr>
          <w:rFonts w:eastAsia="Times New Roman" w:cs="Times New Roman"/>
          <w:sz w:val="26"/>
          <w:szCs w:val="20"/>
          <w:lang w:eastAsia="ru-RU"/>
        </w:rPr>
        <w:t xml:space="preserve"> являлись органы местного самоуправления</w:t>
      </w:r>
      <w:r w:rsidRPr="00E4495C">
        <w:rPr>
          <w:rFonts w:eastAsia="Times New Roman" w:cs="Times New Roman"/>
          <w:sz w:val="26"/>
          <w:szCs w:val="20"/>
          <w:lang w:eastAsia="ru-RU"/>
        </w:rPr>
        <w:t>, которые нарушают порядок и правила признания жилых помещений непригодными для постоянного проживания, многоквартирных домов аварийными, подлежащими сносу.</w:t>
      </w:r>
    </w:p>
    <w:p w:rsidR="00305203" w:rsidRPr="00E4495C" w:rsidRDefault="00305203" w:rsidP="00D175F5">
      <w:pPr>
        <w:spacing w:line="276" w:lineRule="auto"/>
        <w:ind w:firstLine="567"/>
        <w:rPr>
          <w:rFonts w:eastAsia="Times New Roman" w:cs="Times New Roman"/>
          <w:sz w:val="26"/>
          <w:szCs w:val="20"/>
          <w:lang w:eastAsia="ru-RU"/>
        </w:rPr>
      </w:pPr>
      <w:r w:rsidRPr="00E4495C">
        <w:rPr>
          <w:rFonts w:eastAsia="Times New Roman" w:cs="Times New Roman"/>
          <w:sz w:val="26"/>
          <w:szCs w:val="20"/>
          <w:lang w:eastAsia="ru-RU"/>
        </w:rPr>
        <w:t>Некоторые органы местного самоуправления, привлекае</w:t>
      </w:r>
      <w:r w:rsidR="00733C05">
        <w:rPr>
          <w:rFonts w:eastAsia="Times New Roman" w:cs="Times New Roman"/>
          <w:sz w:val="26"/>
          <w:szCs w:val="20"/>
          <w:lang w:eastAsia="ru-RU"/>
        </w:rPr>
        <w:t xml:space="preserve">мые по ст. 7.22 КоАП РФ </w:t>
      </w:r>
      <w:r w:rsidRPr="00E4495C">
        <w:rPr>
          <w:rFonts w:eastAsia="Times New Roman" w:cs="Times New Roman"/>
          <w:sz w:val="26"/>
          <w:szCs w:val="20"/>
          <w:lang w:eastAsia="ru-RU"/>
        </w:rPr>
        <w:t>в связи с нарушением порядка и правил признания жилых помещений непригодными для постоянного проживания, многоквартирных домов аварийными, подлежащими сносу уже ранее в 2019 году привлекались по аналогичному составу правонарушения, предусмотренного указанной статьей.</w:t>
      </w:r>
    </w:p>
    <w:p w:rsidR="00305203" w:rsidRPr="00E4495C" w:rsidRDefault="00305203" w:rsidP="00D175F5">
      <w:pPr>
        <w:spacing w:line="276" w:lineRule="auto"/>
        <w:ind w:firstLine="567"/>
        <w:rPr>
          <w:rFonts w:eastAsia="Times New Roman" w:cs="Times New Roman"/>
          <w:sz w:val="26"/>
          <w:szCs w:val="20"/>
          <w:lang w:eastAsia="ru-RU"/>
        </w:rPr>
      </w:pPr>
      <w:r w:rsidRPr="00E4495C">
        <w:rPr>
          <w:rFonts w:eastAsia="Times New Roman" w:cs="Times New Roman"/>
          <w:sz w:val="26"/>
          <w:szCs w:val="20"/>
          <w:lang w:eastAsia="ru-RU"/>
        </w:rPr>
        <w:t xml:space="preserve">На основании вышеизложенного, можно сделать вывод, что в ходе рассмотрения административных дел, привлекаемые к ответственности лица, как правило, осознают дальнейшую недопустимость нарушения обязательных требований законодательства и принимают меры по устранению выявленных нарушений. Исключение пока составляют органы местного самоуправления, воздействие на которые </w:t>
      </w:r>
      <w:r w:rsidR="00733C05">
        <w:rPr>
          <w:rFonts w:eastAsia="Times New Roman" w:cs="Times New Roman"/>
          <w:sz w:val="26"/>
          <w:szCs w:val="20"/>
          <w:lang w:eastAsia="ru-RU"/>
        </w:rPr>
        <w:t>Госк</w:t>
      </w:r>
      <w:r w:rsidRPr="00E4495C">
        <w:rPr>
          <w:rFonts w:eastAsia="Times New Roman" w:cs="Times New Roman"/>
          <w:sz w:val="26"/>
          <w:szCs w:val="20"/>
          <w:lang w:eastAsia="ru-RU"/>
        </w:rPr>
        <w:t>омитет осуществляет во взаимодействии с органами прокуратуры, которые уполномочены на основании Федерального закона от 06.10.2003 N 131-ФЗ осуществлять контроль и надзор за деятельностью органов местного самоуправления и должностных лиц местного самоуправления.</w:t>
      </w:r>
    </w:p>
    <w:p w:rsidR="00305203" w:rsidRPr="00E4495C" w:rsidRDefault="00305203" w:rsidP="00191BCF">
      <w:pPr>
        <w:spacing w:line="276" w:lineRule="auto"/>
        <w:ind w:firstLine="567"/>
        <w:rPr>
          <w:rFonts w:eastAsia="Times New Roman" w:cs="Times New Roman"/>
          <w:sz w:val="26"/>
          <w:szCs w:val="20"/>
          <w:lang w:eastAsia="ru-RU"/>
        </w:rPr>
      </w:pPr>
      <w:r w:rsidRPr="00E4495C">
        <w:rPr>
          <w:rFonts w:eastAsia="Times New Roman" w:cs="Times New Roman"/>
          <w:sz w:val="26"/>
          <w:szCs w:val="20"/>
          <w:lang w:eastAsia="ru-RU"/>
        </w:rPr>
        <w:t xml:space="preserve">Органы местного самоуправления вопреки требованиям законодательства не создают межведомственные комиссии в целях рассмотрения заключений </w:t>
      </w:r>
      <w:r w:rsidR="00D175F5">
        <w:rPr>
          <w:rFonts w:eastAsia="Times New Roman" w:cs="Times New Roman"/>
          <w:sz w:val="26"/>
          <w:szCs w:val="20"/>
          <w:lang w:eastAsia="ru-RU"/>
        </w:rPr>
        <w:t>Госк</w:t>
      </w:r>
      <w:r w:rsidRPr="00E4495C">
        <w:rPr>
          <w:rFonts w:eastAsia="Times New Roman" w:cs="Times New Roman"/>
          <w:sz w:val="26"/>
          <w:szCs w:val="20"/>
          <w:lang w:eastAsia="ru-RU"/>
        </w:rPr>
        <w:t xml:space="preserve">омитета о необходимости проведения оценки жилых помещений, многоквартирных домов требованиям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утвержденного Постановлением </w:t>
      </w:r>
      <w:r w:rsidRPr="00E4495C">
        <w:rPr>
          <w:rFonts w:eastAsia="Times New Roman" w:cs="Times New Roman"/>
          <w:sz w:val="26"/>
          <w:szCs w:val="20"/>
          <w:lang w:eastAsia="ru-RU"/>
        </w:rPr>
        <w:lastRenderedPageBreak/>
        <w:t>правительства Российской Федерации № 47 (далее – Положение), или принимают решения в отношении жилых помещений и многоквартирных домов, непредусмотренные указанным Положением.</w:t>
      </w:r>
    </w:p>
    <w:p w:rsidR="00733C05" w:rsidRDefault="00733C05" w:rsidP="00191BCF">
      <w:pPr>
        <w:spacing w:line="276" w:lineRule="auto"/>
        <w:ind w:firstLine="567"/>
        <w:rPr>
          <w:rFonts w:eastAsia="Times New Roman" w:cs="Times New Roman"/>
          <w:sz w:val="26"/>
          <w:szCs w:val="20"/>
          <w:lang w:eastAsia="ru-RU"/>
        </w:rPr>
      </w:pPr>
      <w:r>
        <w:rPr>
          <w:rFonts w:eastAsia="Times New Roman" w:cs="Times New Roman"/>
          <w:sz w:val="26"/>
          <w:szCs w:val="20"/>
          <w:lang w:eastAsia="ru-RU"/>
        </w:rPr>
        <w:t>Так, в</w:t>
      </w:r>
      <w:r w:rsidR="00305203" w:rsidRPr="00E4495C">
        <w:rPr>
          <w:rFonts w:eastAsia="Times New Roman" w:cs="Times New Roman"/>
          <w:sz w:val="26"/>
          <w:szCs w:val="20"/>
          <w:lang w:eastAsia="ru-RU"/>
        </w:rPr>
        <w:t>о 2-м квартале 2020 г</w:t>
      </w:r>
      <w:r>
        <w:rPr>
          <w:rFonts w:eastAsia="Times New Roman" w:cs="Times New Roman"/>
          <w:sz w:val="26"/>
          <w:szCs w:val="20"/>
          <w:lang w:eastAsia="ru-RU"/>
        </w:rPr>
        <w:t>ода</w:t>
      </w:r>
      <w:r w:rsidR="00305203" w:rsidRPr="00E4495C">
        <w:rPr>
          <w:rFonts w:eastAsia="Times New Roman" w:cs="Times New Roman"/>
          <w:sz w:val="26"/>
          <w:szCs w:val="20"/>
          <w:lang w:eastAsia="ru-RU"/>
        </w:rPr>
        <w:t xml:space="preserve"> было </w:t>
      </w:r>
      <w:r w:rsidR="00EC1BF9" w:rsidRPr="00EC1BF9">
        <w:rPr>
          <w:rFonts w:eastAsia="Times New Roman" w:cs="Times New Roman"/>
          <w:b/>
          <w:sz w:val="26"/>
          <w:szCs w:val="20"/>
          <w:lang w:eastAsia="ru-RU"/>
        </w:rPr>
        <w:t>рассмотрено дело</w:t>
      </w:r>
      <w:r w:rsidR="00305203" w:rsidRPr="00EC1BF9">
        <w:rPr>
          <w:rFonts w:eastAsia="Times New Roman" w:cs="Times New Roman"/>
          <w:b/>
          <w:sz w:val="26"/>
          <w:szCs w:val="20"/>
          <w:lang w:eastAsia="ru-RU"/>
        </w:rPr>
        <w:t xml:space="preserve"> об административном правонарушении, предусмотренном ст. 7.22 КоАП РФ в отношении должностного лица </w:t>
      </w:r>
      <w:r w:rsidR="00305203" w:rsidRPr="00EC1BF9">
        <w:rPr>
          <w:rFonts w:eastAsia="Times New Roman" w:cs="Times New Roman"/>
          <w:sz w:val="26"/>
          <w:szCs w:val="20"/>
          <w:lang w:eastAsia="ru-RU"/>
        </w:rPr>
        <w:t>ю</w:t>
      </w:r>
      <w:r w:rsidR="00305203" w:rsidRPr="00E4495C">
        <w:rPr>
          <w:rFonts w:eastAsia="Times New Roman" w:cs="Times New Roman"/>
          <w:sz w:val="26"/>
          <w:szCs w:val="20"/>
          <w:lang w:eastAsia="ru-RU"/>
        </w:rPr>
        <w:t>ридического лица, действие лицензии которого было прекращено в 2019 году.</w:t>
      </w:r>
      <w:r>
        <w:rPr>
          <w:rFonts w:eastAsia="Times New Roman" w:cs="Times New Roman"/>
          <w:sz w:val="26"/>
          <w:szCs w:val="20"/>
          <w:lang w:eastAsia="ru-RU"/>
        </w:rPr>
        <w:t xml:space="preserve"> </w:t>
      </w:r>
      <w:r w:rsidR="00305203" w:rsidRPr="00E4495C">
        <w:rPr>
          <w:rFonts w:eastAsia="Times New Roman" w:cs="Times New Roman"/>
          <w:sz w:val="26"/>
          <w:szCs w:val="20"/>
          <w:lang w:eastAsia="ru-RU"/>
        </w:rPr>
        <w:t>В связи с занимаемой должностью на должностное лицо юридического лица, помимо прочего, были возложены обязанности по обеспечению сохранности и правила эксплуатации жилищного фонда в соответствии с правилами и нормами технической эксплуатации.</w:t>
      </w:r>
      <w:r w:rsidR="00D175F5">
        <w:rPr>
          <w:rFonts w:eastAsia="Times New Roman" w:cs="Times New Roman"/>
          <w:sz w:val="26"/>
          <w:szCs w:val="20"/>
          <w:lang w:eastAsia="ru-RU"/>
        </w:rPr>
        <w:t xml:space="preserve"> </w:t>
      </w:r>
      <w:r w:rsidR="00305203" w:rsidRPr="00E4495C">
        <w:rPr>
          <w:rFonts w:eastAsia="Times New Roman" w:cs="Times New Roman"/>
          <w:sz w:val="26"/>
          <w:szCs w:val="20"/>
          <w:lang w:eastAsia="ru-RU"/>
        </w:rPr>
        <w:t xml:space="preserve">Необходимых мер по организации проведения текущего ремонта общего имущества многоквартирного дома должностное лицо организации не предпринимало, что повлекло за собой выкрашивание бетонного раствора по внешнему фасаду МКД, </w:t>
      </w:r>
      <w:r w:rsidRPr="00E4495C">
        <w:rPr>
          <w:rFonts w:eastAsia="Times New Roman" w:cs="Times New Roman"/>
          <w:sz w:val="26"/>
          <w:szCs w:val="20"/>
          <w:lang w:eastAsia="ru-RU"/>
        </w:rPr>
        <w:t>образование трещин</w:t>
      </w:r>
      <w:r w:rsidR="00305203" w:rsidRPr="00E4495C">
        <w:rPr>
          <w:rFonts w:eastAsia="Times New Roman" w:cs="Times New Roman"/>
          <w:sz w:val="26"/>
          <w:szCs w:val="20"/>
          <w:lang w:eastAsia="ru-RU"/>
        </w:rPr>
        <w:t xml:space="preserve">, оголение арматуры козырьков подъездов, разрушение приямков МКД, значительное повреждение штукатурно-отделочного слоя стен подъездов МКД, </w:t>
      </w:r>
      <w:r w:rsidRPr="00E4495C">
        <w:rPr>
          <w:rFonts w:eastAsia="Times New Roman" w:cs="Times New Roman"/>
          <w:sz w:val="26"/>
          <w:szCs w:val="20"/>
          <w:lang w:eastAsia="ru-RU"/>
        </w:rPr>
        <w:t>отсутствие в</w:t>
      </w:r>
      <w:r w:rsidR="00305203" w:rsidRPr="00E4495C">
        <w:rPr>
          <w:rFonts w:eastAsia="Times New Roman" w:cs="Times New Roman"/>
          <w:sz w:val="26"/>
          <w:szCs w:val="20"/>
          <w:lang w:eastAsia="ru-RU"/>
        </w:rPr>
        <w:t xml:space="preserve"> подъезде дома запирающих устройств на электрических щитках, а также на люке на чердак.</w:t>
      </w:r>
    </w:p>
    <w:p w:rsidR="00733C05" w:rsidRDefault="00305203" w:rsidP="00191BCF">
      <w:pPr>
        <w:spacing w:line="276" w:lineRule="auto"/>
        <w:ind w:firstLine="567"/>
        <w:rPr>
          <w:rFonts w:eastAsia="Times New Roman" w:cs="Times New Roman"/>
          <w:sz w:val="26"/>
          <w:szCs w:val="20"/>
          <w:lang w:eastAsia="ru-RU"/>
        </w:rPr>
      </w:pPr>
      <w:r w:rsidRPr="00E4495C">
        <w:rPr>
          <w:rFonts w:eastAsia="Times New Roman" w:cs="Times New Roman"/>
          <w:sz w:val="26"/>
          <w:szCs w:val="20"/>
          <w:lang w:eastAsia="ru-RU"/>
        </w:rPr>
        <w:t>Должностное лицо организации при рассмотрении дела ссылалось на необходимость проведения капитального ремонта общего имущества многоквартирного дома, при этом осознавало, что следствием возможной необходимости проведения капитального ремонта является непроведение своевременного текущего ремонта, ответственность за организацию выполнения которого была возложена на него.</w:t>
      </w:r>
    </w:p>
    <w:p w:rsidR="00305203" w:rsidRDefault="00305203" w:rsidP="00191BCF">
      <w:pPr>
        <w:spacing w:line="276" w:lineRule="auto"/>
        <w:ind w:firstLine="567"/>
        <w:rPr>
          <w:rFonts w:eastAsia="Times New Roman" w:cs="Times New Roman"/>
          <w:sz w:val="26"/>
          <w:szCs w:val="20"/>
          <w:lang w:eastAsia="ru-RU"/>
        </w:rPr>
      </w:pPr>
      <w:r w:rsidRPr="00E4495C">
        <w:rPr>
          <w:rFonts w:eastAsia="Times New Roman" w:cs="Times New Roman"/>
          <w:sz w:val="26"/>
          <w:szCs w:val="20"/>
          <w:lang w:eastAsia="ru-RU"/>
        </w:rPr>
        <w:t>По результатам рассмотрения данного дела, должностное лицо организации было признано виновным в совершении административного правонарушения по ст. 7.22 КоАП РФ, назначено наказание в виде административного штрафа в размере 4000 рублей.</w:t>
      </w:r>
    </w:p>
    <w:p w:rsidR="00EC1BF9" w:rsidRDefault="00EC1BF9" w:rsidP="00191BCF">
      <w:pPr>
        <w:spacing w:line="276" w:lineRule="auto"/>
        <w:ind w:firstLine="567"/>
        <w:rPr>
          <w:rFonts w:eastAsia="Times New Roman" w:cs="Times New Roman"/>
          <w:sz w:val="26"/>
          <w:szCs w:val="20"/>
          <w:lang w:eastAsia="ru-RU"/>
        </w:rPr>
      </w:pPr>
      <w:r>
        <w:rPr>
          <w:rFonts w:eastAsia="Times New Roman" w:cs="Times New Roman"/>
          <w:sz w:val="26"/>
          <w:szCs w:val="20"/>
          <w:lang w:eastAsia="ru-RU"/>
        </w:rPr>
        <w:t>В 3-м квартале текущего года</w:t>
      </w:r>
      <w:r w:rsidRPr="00EC1BF9">
        <w:rPr>
          <w:rFonts w:eastAsia="Times New Roman" w:cs="Times New Roman"/>
          <w:sz w:val="26"/>
          <w:szCs w:val="20"/>
          <w:lang w:eastAsia="ru-RU"/>
        </w:rPr>
        <w:t xml:space="preserve"> </w:t>
      </w:r>
      <w:r>
        <w:rPr>
          <w:rFonts w:eastAsia="Times New Roman" w:cs="Times New Roman"/>
          <w:sz w:val="26"/>
          <w:szCs w:val="20"/>
          <w:lang w:eastAsia="ru-RU"/>
        </w:rPr>
        <w:t xml:space="preserve">также </w:t>
      </w:r>
      <w:r w:rsidRPr="00EC1BF9">
        <w:rPr>
          <w:rFonts w:eastAsia="Times New Roman" w:cs="Times New Roman"/>
          <w:sz w:val="26"/>
          <w:szCs w:val="20"/>
          <w:lang w:eastAsia="ru-RU"/>
        </w:rPr>
        <w:t xml:space="preserve">было </w:t>
      </w:r>
      <w:r w:rsidRPr="00EC1BF9">
        <w:rPr>
          <w:rFonts w:eastAsia="Times New Roman" w:cs="Times New Roman"/>
          <w:b/>
          <w:sz w:val="26"/>
          <w:szCs w:val="20"/>
          <w:lang w:eastAsia="ru-RU"/>
        </w:rPr>
        <w:t>рассмотрено дело об административном правонарушении, предусмотренном ст. 7.22 КоАП РФ в отношении руководителя управляющей организации,</w:t>
      </w:r>
      <w:r w:rsidRPr="00EC1BF9">
        <w:rPr>
          <w:rFonts w:eastAsia="Times New Roman" w:cs="Times New Roman"/>
          <w:sz w:val="26"/>
          <w:szCs w:val="20"/>
          <w:lang w:eastAsia="ru-RU"/>
        </w:rPr>
        <w:t xml:space="preserve"> вынесено предупреждение, поскольку нарушение было совершено должностным лицом впервые и не повлекло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имущественного ущерба.</w:t>
      </w:r>
    </w:p>
    <w:p w:rsidR="00EC1BF9" w:rsidRPr="00E4495C" w:rsidRDefault="00EC1BF9" w:rsidP="00191BCF">
      <w:pPr>
        <w:spacing w:line="276" w:lineRule="auto"/>
        <w:ind w:firstLine="567"/>
        <w:rPr>
          <w:rFonts w:eastAsia="Times New Roman" w:cs="Times New Roman"/>
          <w:sz w:val="26"/>
          <w:szCs w:val="20"/>
          <w:lang w:eastAsia="ru-RU"/>
        </w:rPr>
      </w:pPr>
      <w:r>
        <w:rPr>
          <w:rFonts w:eastAsia="Times New Roman" w:cs="Times New Roman"/>
          <w:sz w:val="26"/>
          <w:szCs w:val="20"/>
          <w:lang w:eastAsia="ru-RU"/>
        </w:rPr>
        <w:t>П</w:t>
      </w:r>
      <w:r w:rsidRPr="00EC1BF9">
        <w:rPr>
          <w:rFonts w:eastAsia="Times New Roman" w:cs="Times New Roman"/>
          <w:sz w:val="26"/>
          <w:szCs w:val="20"/>
          <w:lang w:eastAsia="ru-RU"/>
        </w:rPr>
        <w:t xml:space="preserve">ри рассмотрении дела об административном правонарушении, предусмотренном ст. 7.22 КоАП РФ «Нарушение правил содержания и ремонта жилых домов и (или) жилых помещений», возбужденное по постановлению заместителя прокурора города Сортавала </w:t>
      </w:r>
      <w:r w:rsidRPr="00EC1BF9">
        <w:rPr>
          <w:rFonts w:eastAsia="Times New Roman" w:cs="Times New Roman"/>
          <w:b/>
          <w:sz w:val="26"/>
          <w:szCs w:val="20"/>
          <w:lang w:eastAsia="ru-RU"/>
        </w:rPr>
        <w:t xml:space="preserve">должностному лицу производственного </w:t>
      </w:r>
      <w:r w:rsidRPr="00EC1BF9">
        <w:rPr>
          <w:rFonts w:eastAsia="Times New Roman" w:cs="Times New Roman"/>
          <w:b/>
          <w:sz w:val="26"/>
          <w:szCs w:val="20"/>
          <w:lang w:eastAsia="ru-RU"/>
        </w:rPr>
        <w:lastRenderedPageBreak/>
        <w:t>кооператива,</w:t>
      </w:r>
      <w:r w:rsidRPr="00EC1BF9">
        <w:rPr>
          <w:rFonts w:eastAsia="Times New Roman" w:cs="Times New Roman"/>
          <w:sz w:val="26"/>
          <w:szCs w:val="20"/>
          <w:lang w:eastAsia="ru-RU"/>
        </w:rPr>
        <w:t xml:space="preserve"> допустившему нарушение при содержании и ремонте общего имущества многоквартирного дома, осуществляемым по договору обслуживания, назначено административное наказание в виде предупреждения.</w:t>
      </w:r>
    </w:p>
    <w:p w:rsidR="00305203" w:rsidRPr="00E4495C" w:rsidRDefault="00305203" w:rsidP="00191BCF">
      <w:pPr>
        <w:spacing w:line="276" w:lineRule="auto"/>
        <w:ind w:firstLine="567"/>
        <w:rPr>
          <w:rFonts w:eastAsia="Times New Roman" w:cs="Times New Roman"/>
          <w:sz w:val="26"/>
          <w:szCs w:val="20"/>
          <w:lang w:eastAsia="ru-RU"/>
        </w:rPr>
      </w:pPr>
      <w:r w:rsidRPr="00E4495C">
        <w:rPr>
          <w:rFonts w:eastAsia="Times New Roman" w:cs="Times New Roman"/>
          <w:sz w:val="26"/>
          <w:szCs w:val="20"/>
          <w:lang w:eastAsia="ru-RU"/>
        </w:rPr>
        <w:t>В 3-м квартале 2020 г</w:t>
      </w:r>
      <w:r w:rsidR="00733C05">
        <w:rPr>
          <w:rFonts w:eastAsia="Times New Roman" w:cs="Times New Roman"/>
          <w:sz w:val="26"/>
          <w:szCs w:val="20"/>
          <w:lang w:eastAsia="ru-RU"/>
        </w:rPr>
        <w:t xml:space="preserve">ода </w:t>
      </w:r>
      <w:r w:rsidRPr="00EC1BF9">
        <w:rPr>
          <w:rFonts w:eastAsia="Times New Roman" w:cs="Times New Roman"/>
          <w:b/>
          <w:sz w:val="26"/>
          <w:szCs w:val="20"/>
          <w:lang w:eastAsia="ru-RU"/>
        </w:rPr>
        <w:t>привлечен к административной ответственности в соответствии со ст. 7.22 КоАП 1 орган местного самоуправления</w:t>
      </w:r>
      <w:r w:rsidRPr="00E4495C">
        <w:rPr>
          <w:rFonts w:eastAsia="Times New Roman" w:cs="Times New Roman"/>
          <w:sz w:val="26"/>
          <w:szCs w:val="20"/>
          <w:lang w:eastAsia="ru-RU"/>
        </w:rPr>
        <w:t xml:space="preserve"> одного из районов Республики Карелия в связи с нарушением порядка признания жилых помещений непригодными для постоянного проживания, многоквартирных домов аварийными, подлежащими сносу (далее – Порядок).</w:t>
      </w:r>
      <w:r w:rsidR="00733C05">
        <w:rPr>
          <w:rFonts w:eastAsia="Times New Roman" w:cs="Times New Roman"/>
          <w:sz w:val="26"/>
          <w:szCs w:val="20"/>
          <w:lang w:eastAsia="ru-RU"/>
        </w:rPr>
        <w:t xml:space="preserve"> </w:t>
      </w:r>
      <w:r w:rsidRPr="00E4495C">
        <w:rPr>
          <w:rFonts w:eastAsia="Times New Roman" w:cs="Times New Roman"/>
          <w:sz w:val="26"/>
          <w:szCs w:val="20"/>
          <w:lang w:eastAsia="ru-RU"/>
        </w:rPr>
        <w:t xml:space="preserve">Правонарушение выразилось в непринятии органом местного самоуправления мер по проведению межведомственной комиссии в отношении аварийного жилого дома в г. Беломорске. </w:t>
      </w:r>
    </w:p>
    <w:p w:rsidR="00305203" w:rsidRPr="00E4495C" w:rsidRDefault="00DE7B8A" w:rsidP="00191BCF">
      <w:pPr>
        <w:spacing w:line="276" w:lineRule="auto"/>
        <w:ind w:firstLine="567"/>
        <w:rPr>
          <w:rFonts w:eastAsia="Times New Roman" w:cs="Times New Roman"/>
          <w:sz w:val="26"/>
          <w:szCs w:val="20"/>
          <w:lang w:eastAsia="ru-RU"/>
        </w:rPr>
      </w:pPr>
      <w:r w:rsidRPr="00E4495C">
        <w:rPr>
          <w:rFonts w:eastAsia="Times New Roman" w:cs="Times New Roman"/>
          <w:sz w:val="26"/>
          <w:szCs w:val="20"/>
          <w:lang w:eastAsia="ru-RU"/>
        </w:rPr>
        <w:t>Причиной,</w:t>
      </w:r>
      <w:r w:rsidR="00305203" w:rsidRPr="00E4495C">
        <w:rPr>
          <w:rFonts w:eastAsia="Times New Roman" w:cs="Times New Roman"/>
          <w:sz w:val="26"/>
          <w:szCs w:val="20"/>
          <w:lang w:eastAsia="ru-RU"/>
        </w:rPr>
        <w:t xml:space="preserve"> послужившей бездействию органа местного самоуправления по рассмотрению заключения </w:t>
      </w:r>
      <w:r w:rsidR="00733C05">
        <w:rPr>
          <w:rFonts w:eastAsia="Times New Roman" w:cs="Times New Roman"/>
          <w:sz w:val="26"/>
          <w:szCs w:val="20"/>
          <w:lang w:eastAsia="ru-RU"/>
        </w:rPr>
        <w:t>Госк</w:t>
      </w:r>
      <w:r w:rsidR="00305203" w:rsidRPr="00E4495C">
        <w:rPr>
          <w:rFonts w:eastAsia="Times New Roman" w:cs="Times New Roman"/>
          <w:sz w:val="26"/>
          <w:szCs w:val="20"/>
          <w:lang w:eastAsia="ru-RU"/>
        </w:rPr>
        <w:t xml:space="preserve">омитета о необходимости проведения оценки соответствия жилого дома </w:t>
      </w:r>
      <w:r w:rsidRPr="00E4495C">
        <w:rPr>
          <w:rFonts w:eastAsia="Times New Roman" w:cs="Times New Roman"/>
          <w:sz w:val="26"/>
          <w:szCs w:val="20"/>
          <w:lang w:eastAsia="ru-RU"/>
        </w:rPr>
        <w:t>требованиям Положения,</w:t>
      </w:r>
      <w:r w:rsidR="00305203" w:rsidRPr="00E4495C">
        <w:rPr>
          <w:rFonts w:eastAsia="Times New Roman" w:cs="Times New Roman"/>
          <w:sz w:val="26"/>
          <w:szCs w:val="20"/>
          <w:lang w:eastAsia="ru-RU"/>
        </w:rPr>
        <w:t xml:space="preserve"> явилось отсутствие в Едином государственном реестре недвижимости сведений о собственнике жилого дома. В свою очередь, орган местного самоуправления фактически знал собственника жилого дома, оценку которого необходимо провести межведомственной комиссией.</w:t>
      </w:r>
    </w:p>
    <w:p w:rsidR="00305203" w:rsidRPr="00E4495C" w:rsidRDefault="00305203" w:rsidP="00191BCF">
      <w:pPr>
        <w:spacing w:line="276" w:lineRule="auto"/>
        <w:rPr>
          <w:rFonts w:eastAsia="Times New Roman" w:cs="Times New Roman"/>
          <w:sz w:val="26"/>
          <w:szCs w:val="20"/>
          <w:lang w:eastAsia="ru-RU"/>
        </w:rPr>
      </w:pPr>
      <w:r w:rsidRPr="00E4495C">
        <w:rPr>
          <w:rFonts w:eastAsia="Times New Roman" w:cs="Times New Roman"/>
          <w:sz w:val="26"/>
          <w:szCs w:val="20"/>
          <w:lang w:eastAsia="ru-RU"/>
        </w:rPr>
        <w:t>Проблема по проведению межведомственной комиссии в отношении частного жилого дома заключалась в том, что собственник приобрел право собственности на жилой дом в связи с фактическим принятием наследства, но свое право не зарегистрировал. В свою очередь, орган местного самоуправления посчитал, что проводить межведомственную комиссию в отношении такого объекта он не имеет права.</w:t>
      </w:r>
    </w:p>
    <w:p w:rsidR="00305203" w:rsidRPr="00E4495C" w:rsidRDefault="00305203" w:rsidP="00191BCF">
      <w:pPr>
        <w:spacing w:line="276" w:lineRule="auto"/>
        <w:ind w:firstLine="567"/>
        <w:rPr>
          <w:rFonts w:eastAsia="Times New Roman" w:cs="Times New Roman"/>
          <w:sz w:val="26"/>
          <w:szCs w:val="20"/>
          <w:lang w:eastAsia="ru-RU"/>
        </w:rPr>
      </w:pPr>
      <w:r w:rsidRPr="00E4495C">
        <w:rPr>
          <w:rFonts w:eastAsia="Times New Roman" w:cs="Times New Roman"/>
          <w:sz w:val="26"/>
          <w:szCs w:val="20"/>
          <w:lang w:eastAsia="ru-RU"/>
        </w:rPr>
        <w:t xml:space="preserve">В бездействии органа местного самоуправления по рассмотрению заключения о необходимости проведения оценки соответствия жилого дома требованиям Положения </w:t>
      </w:r>
      <w:r w:rsidR="00733C05">
        <w:rPr>
          <w:rFonts w:eastAsia="Times New Roman" w:cs="Times New Roman"/>
          <w:sz w:val="26"/>
          <w:szCs w:val="20"/>
          <w:lang w:eastAsia="ru-RU"/>
        </w:rPr>
        <w:t>Госк</w:t>
      </w:r>
      <w:r w:rsidRPr="00E4495C">
        <w:rPr>
          <w:rFonts w:eastAsia="Times New Roman" w:cs="Times New Roman"/>
          <w:sz w:val="26"/>
          <w:szCs w:val="20"/>
          <w:lang w:eastAsia="ru-RU"/>
        </w:rPr>
        <w:t>омитетом усмотрен состав административного правонарушения в соответствии со ст. 7.22 КоАП и вина администрации района, которой назначено наказание в виде штрафа в размере 40 000 рублей.</w:t>
      </w:r>
    </w:p>
    <w:p w:rsidR="00305203" w:rsidRPr="00E4495C" w:rsidRDefault="00305203" w:rsidP="00191BCF">
      <w:pPr>
        <w:spacing w:line="276" w:lineRule="auto"/>
        <w:ind w:firstLine="567"/>
        <w:rPr>
          <w:rFonts w:eastAsia="Times New Roman" w:cs="Times New Roman"/>
          <w:sz w:val="26"/>
          <w:szCs w:val="20"/>
          <w:lang w:eastAsia="ru-RU"/>
        </w:rPr>
      </w:pPr>
      <w:bookmarkStart w:id="0" w:name="_GoBack"/>
      <w:bookmarkEnd w:id="0"/>
      <w:r w:rsidRPr="00E4495C">
        <w:rPr>
          <w:rFonts w:eastAsia="Times New Roman" w:cs="Times New Roman"/>
          <w:sz w:val="26"/>
          <w:szCs w:val="20"/>
          <w:lang w:eastAsia="ru-RU"/>
        </w:rPr>
        <w:t xml:space="preserve">При вынесении такого решения в отношении администрации района </w:t>
      </w:r>
      <w:r w:rsidR="00EC1BF9">
        <w:rPr>
          <w:rFonts w:eastAsia="Times New Roman" w:cs="Times New Roman"/>
          <w:sz w:val="26"/>
          <w:szCs w:val="20"/>
          <w:lang w:eastAsia="ru-RU"/>
        </w:rPr>
        <w:t>Госк</w:t>
      </w:r>
      <w:r w:rsidRPr="00E4495C">
        <w:rPr>
          <w:rFonts w:eastAsia="Times New Roman" w:cs="Times New Roman"/>
          <w:sz w:val="26"/>
          <w:szCs w:val="20"/>
          <w:lang w:eastAsia="ru-RU"/>
        </w:rPr>
        <w:t xml:space="preserve">омитет основывался на мнении Судебной коллегии по административным делам Верховного Суда РФ, отраженной в определении от 01.06.2017 N 1-КГ17-4, где указано, что на орган местного самоуправления возложена обязанность по созданию межведомственной комиссии для решения вопросов о признании многоквартирного дома аварийным и подлежащим сносу (реконструкции) и признанию в установленном порядке жилых помещений муниципального жилищного фонда непригодными для проживания. Действующее жилищное законодательство обязывает межведомственную комиссию проводить оценку состояния жилых помещений и многоквартирных домов независимо от финансово-экономических возможностей. Межведомственная комиссия обязана рассмотреть заключение органа государственного надзора (контроля), провести оценку соответствия жилого дома в порядке, установленном пунктом 42 Положения, и вынести решение в соответствии с пунктами 46 или 47 Положения. Никаких иных </w:t>
      </w:r>
      <w:r w:rsidRPr="00E4495C">
        <w:rPr>
          <w:rFonts w:eastAsia="Times New Roman" w:cs="Times New Roman"/>
          <w:sz w:val="26"/>
          <w:szCs w:val="20"/>
          <w:lang w:eastAsia="ru-RU"/>
        </w:rPr>
        <w:lastRenderedPageBreak/>
        <w:t>решений либо условий для их принятия Положением не предусмотрено. В случае необходимости межведомственная комиссия может самостоятельно назначить проведение дополнительных обследований и испытаний в отношении спорного дома.</w:t>
      </w:r>
    </w:p>
    <w:p w:rsidR="00770193" w:rsidRPr="00FF0449" w:rsidRDefault="00770193" w:rsidP="00340FCC">
      <w:pPr>
        <w:rPr>
          <w:rFonts w:eastAsia="Times New Roman" w:cs="Times New Roman"/>
          <w:sz w:val="26"/>
          <w:szCs w:val="24"/>
          <w:lang w:eastAsia="ru-RU"/>
        </w:rPr>
      </w:pPr>
    </w:p>
    <w:sectPr w:rsidR="00770193" w:rsidRPr="00FF0449" w:rsidSect="005B1C63">
      <w:footerReference w:type="default" r:id="rId8"/>
      <w:pgSz w:w="11906" w:h="16838"/>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5CEE" w:rsidRDefault="00DF5CEE" w:rsidP="00191BCF">
      <w:r>
        <w:separator/>
      </w:r>
    </w:p>
  </w:endnote>
  <w:endnote w:type="continuationSeparator" w:id="0">
    <w:p w:rsidR="00DF5CEE" w:rsidRDefault="00DF5CEE" w:rsidP="00191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9086138"/>
      <w:docPartObj>
        <w:docPartGallery w:val="Page Numbers (Bottom of Page)"/>
        <w:docPartUnique/>
      </w:docPartObj>
    </w:sdtPr>
    <w:sdtEndPr/>
    <w:sdtContent>
      <w:p w:rsidR="00191BCF" w:rsidRDefault="00191BCF">
        <w:pPr>
          <w:pStyle w:val="a8"/>
          <w:jc w:val="center"/>
        </w:pPr>
        <w:r>
          <w:fldChar w:fldCharType="begin"/>
        </w:r>
        <w:r>
          <w:instrText>PAGE   \* MERGEFORMAT</w:instrText>
        </w:r>
        <w:r>
          <w:fldChar w:fldCharType="separate"/>
        </w:r>
        <w:r w:rsidR="000F7C7B">
          <w:rPr>
            <w:noProof/>
          </w:rPr>
          <w:t>19</w:t>
        </w:r>
        <w:r>
          <w:fldChar w:fldCharType="end"/>
        </w:r>
      </w:p>
    </w:sdtContent>
  </w:sdt>
  <w:p w:rsidR="00191BCF" w:rsidRDefault="00191BC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5CEE" w:rsidRDefault="00DF5CEE" w:rsidP="00191BCF">
      <w:r>
        <w:separator/>
      </w:r>
    </w:p>
  </w:footnote>
  <w:footnote w:type="continuationSeparator" w:id="0">
    <w:p w:rsidR="00DF5CEE" w:rsidRDefault="00DF5CEE" w:rsidP="00191B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361A67"/>
    <w:multiLevelType w:val="hybridMultilevel"/>
    <w:tmpl w:val="14B251A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8354495"/>
    <w:multiLevelType w:val="hybridMultilevel"/>
    <w:tmpl w:val="AEC678C4"/>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5911362E"/>
    <w:multiLevelType w:val="multilevel"/>
    <w:tmpl w:val="67046BE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0331"/>
    <w:rsid w:val="00002BD7"/>
    <w:rsid w:val="000125DC"/>
    <w:rsid w:val="00022FBF"/>
    <w:rsid w:val="00051D19"/>
    <w:rsid w:val="00061637"/>
    <w:rsid w:val="00064C2E"/>
    <w:rsid w:val="000771E2"/>
    <w:rsid w:val="000965E7"/>
    <w:rsid w:val="000F7C7B"/>
    <w:rsid w:val="00113327"/>
    <w:rsid w:val="00160331"/>
    <w:rsid w:val="00191BCF"/>
    <w:rsid w:val="001B5848"/>
    <w:rsid w:val="001C35AD"/>
    <w:rsid w:val="001F1729"/>
    <w:rsid w:val="002214FB"/>
    <w:rsid w:val="00236A85"/>
    <w:rsid w:val="00250B99"/>
    <w:rsid w:val="0025359E"/>
    <w:rsid w:val="00254110"/>
    <w:rsid w:val="00266FA6"/>
    <w:rsid w:val="00285C82"/>
    <w:rsid w:val="002E2306"/>
    <w:rsid w:val="00305203"/>
    <w:rsid w:val="00321150"/>
    <w:rsid w:val="00340FCC"/>
    <w:rsid w:val="00341E7E"/>
    <w:rsid w:val="00394753"/>
    <w:rsid w:val="00395BA5"/>
    <w:rsid w:val="003B5547"/>
    <w:rsid w:val="003C52A1"/>
    <w:rsid w:val="00407DD2"/>
    <w:rsid w:val="00431686"/>
    <w:rsid w:val="004779D1"/>
    <w:rsid w:val="00494438"/>
    <w:rsid w:val="0054740D"/>
    <w:rsid w:val="00554CFD"/>
    <w:rsid w:val="00555CDB"/>
    <w:rsid w:val="00566BCE"/>
    <w:rsid w:val="00587714"/>
    <w:rsid w:val="005B1C63"/>
    <w:rsid w:val="005D7FE0"/>
    <w:rsid w:val="00674633"/>
    <w:rsid w:val="00691117"/>
    <w:rsid w:val="006C167C"/>
    <w:rsid w:val="006D208C"/>
    <w:rsid w:val="006D476B"/>
    <w:rsid w:val="006F6465"/>
    <w:rsid w:val="00701267"/>
    <w:rsid w:val="00733C05"/>
    <w:rsid w:val="00754A3E"/>
    <w:rsid w:val="00770193"/>
    <w:rsid w:val="007B1AFB"/>
    <w:rsid w:val="007F405E"/>
    <w:rsid w:val="007F732B"/>
    <w:rsid w:val="008205A4"/>
    <w:rsid w:val="00876ED7"/>
    <w:rsid w:val="0088751C"/>
    <w:rsid w:val="00896C9A"/>
    <w:rsid w:val="00897138"/>
    <w:rsid w:val="008A7D16"/>
    <w:rsid w:val="008B75D0"/>
    <w:rsid w:val="008E3A93"/>
    <w:rsid w:val="008F5B56"/>
    <w:rsid w:val="009204D9"/>
    <w:rsid w:val="00931A42"/>
    <w:rsid w:val="00961395"/>
    <w:rsid w:val="009E7E1E"/>
    <w:rsid w:val="00A04946"/>
    <w:rsid w:val="00A053B9"/>
    <w:rsid w:val="00A30A0C"/>
    <w:rsid w:val="00A325E6"/>
    <w:rsid w:val="00A36A8D"/>
    <w:rsid w:val="00AA4425"/>
    <w:rsid w:val="00AA51A3"/>
    <w:rsid w:val="00AA6EE5"/>
    <w:rsid w:val="00AF175C"/>
    <w:rsid w:val="00B01172"/>
    <w:rsid w:val="00B44E1E"/>
    <w:rsid w:val="00B54027"/>
    <w:rsid w:val="00BE4659"/>
    <w:rsid w:val="00C03248"/>
    <w:rsid w:val="00C47261"/>
    <w:rsid w:val="00C47AFE"/>
    <w:rsid w:val="00C47FDD"/>
    <w:rsid w:val="00CE5480"/>
    <w:rsid w:val="00CF3401"/>
    <w:rsid w:val="00D175F5"/>
    <w:rsid w:val="00D54B8C"/>
    <w:rsid w:val="00D9258E"/>
    <w:rsid w:val="00DC1223"/>
    <w:rsid w:val="00DE7B8A"/>
    <w:rsid w:val="00DF5CEE"/>
    <w:rsid w:val="00DF619A"/>
    <w:rsid w:val="00E22243"/>
    <w:rsid w:val="00E37D4E"/>
    <w:rsid w:val="00E46753"/>
    <w:rsid w:val="00E50C1A"/>
    <w:rsid w:val="00E564C5"/>
    <w:rsid w:val="00E7250A"/>
    <w:rsid w:val="00E740A2"/>
    <w:rsid w:val="00E7469D"/>
    <w:rsid w:val="00E852B1"/>
    <w:rsid w:val="00EC1BF9"/>
    <w:rsid w:val="00ED135F"/>
    <w:rsid w:val="00F347B4"/>
    <w:rsid w:val="00F64BD5"/>
    <w:rsid w:val="00FB5912"/>
    <w:rsid w:val="00FF04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E34FA5"/>
  <w15:chartTrackingRefBased/>
  <w15:docId w15:val="{66A366F2-E408-46D8-A17A-4CCA20F5F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47AFE"/>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564C5"/>
    <w:rPr>
      <w:rFonts w:ascii="Segoe UI" w:hAnsi="Segoe UI" w:cs="Segoe UI"/>
      <w:sz w:val="18"/>
      <w:szCs w:val="18"/>
    </w:rPr>
  </w:style>
  <w:style w:type="character" w:customStyle="1" w:styleId="a4">
    <w:name w:val="Текст выноски Знак"/>
    <w:basedOn w:val="a0"/>
    <w:link w:val="a3"/>
    <w:uiPriority w:val="99"/>
    <w:semiHidden/>
    <w:rsid w:val="00E564C5"/>
    <w:rPr>
      <w:rFonts w:ascii="Segoe UI" w:hAnsi="Segoe UI" w:cs="Segoe UI"/>
      <w:sz w:val="18"/>
      <w:szCs w:val="18"/>
    </w:rPr>
  </w:style>
  <w:style w:type="character" w:styleId="a5">
    <w:name w:val="Hyperlink"/>
    <w:basedOn w:val="a0"/>
    <w:uiPriority w:val="99"/>
    <w:semiHidden/>
    <w:unhideWhenUsed/>
    <w:rsid w:val="00394753"/>
    <w:rPr>
      <w:color w:val="0563C1" w:themeColor="hyperlink"/>
      <w:u w:val="single"/>
    </w:rPr>
  </w:style>
  <w:style w:type="paragraph" w:styleId="a6">
    <w:name w:val="header"/>
    <w:basedOn w:val="a"/>
    <w:link w:val="a7"/>
    <w:uiPriority w:val="99"/>
    <w:unhideWhenUsed/>
    <w:rsid w:val="00191BCF"/>
    <w:pPr>
      <w:tabs>
        <w:tab w:val="center" w:pos="4677"/>
        <w:tab w:val="right" w:pos="9355"/>
      </w:tabs>
    </w:pPr>
  </w:style>
  <w:style w:type="character" w:customStyle="1" w:styleId="a7">
    <w:name w:val="Верхний колонтитул Знак"/>
    <w:basedOn w:val="a0"/>
    <w:link w:val="a6"/>
    <w:uiPriority w:val="99"/>
    <w:rsid w:val="00191BCF"/>
    <w:rPr>
      <w:rFonts w:ascii="Times New Roman" w:hAnsi="Times New Roman"/>
      <w:sz w:val="28"/>
    </w:rPr>
  </w:style>
  <w:style w:type="paragraph" w:styleId="a8">
    <w:name w:val="footer"/>
    <w:basedOn w:val="a"/>
    <w:link w:val="a9"/>
    <w:uiPriority w:val="99"/>
    <w:unhideWhenUsed/>
    <w:rsid w:val="00191BCF"/>
    <w:pPr>
      <w:tabs>
        <w:tab w:val="center" w:pos="4677"/>
        <w:tab w:val="right" w:pos="9355"/>
      </w:tabs>
    </w:pPr>
  </w:style>
  <w:style w:type="character" w:customStyle="1" w:styleId="a9">
    <w:name w:val="Нижний колонтитул Знак"/>
    <w:basedOn w:val="a0"/>
    <w:link w:val="a8"/>
    <w:uiPriority w:val="99"/>
    <w:rsid w:val="00191BCF"/>
    <w:rPr>
      <w:rFonts w:ascii="Times New Roman" w:hAnsi="Times New Roman"/>
      <w:sz w:val="28"/>
    </w:rPr>
  </w:style>
  <w:style w:type="paragraph" w:styleId="aa">
    <w:name w:val="List Paragraph"/>
    <w:basedOn w:val="a"/>
    <w:uiPriority w:val="34"/>
    <w:qFormat/>
    <w:rsid w:val="000965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951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inspect.gov.karelia.ru/about/19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19</Pages>
  <Words>7224</Words>
  <Characters>41180</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Олег Иванович Курило</dc:creator>
  <cp:keywords/>
  <dc:description/>
  <cp:lastModifiedBy>Валерия Валерьевна Денисенко</cp:lastModifiedBy>
  <cp:revision>8</cp:revision>
  <cp:lastPrinted>2020-10-23T05:52:00Z</cp:lastPrinted>
  <dcterms:created xsi:type="dcterms:W3CDTF">2020-10-23T00:24:00Z</dcterms:created>
  <dcterms:modified xsi:type="dcterms:W3CDTF">2020-10-27T09:21:00Z</dcterms:modified>
</cp:coreProperties>
</file>